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47" w:rsidRDefault="00BA7F47" w:rsidP="00BA7F47">
      <w:pPr>
        <w:pStyle w:val="Default"/>
        <w:jc w:val="center"/>
        <w:rPr>
          <w:b/>
          <w:color w:val="FF0000"/>
          <w:sz w:val="52"/>
          <w:szCs w:val="52"/>
        </w:rPr>
      </w:pPr>
      <w:r w:rsidRPr="00FD0D81">
        <w:rPr>
          <w:rFonts w:hint="eastAsia"/>
          <w:b/>
          <w:color w:val="FF0000"/>
          <w:sz w:val="52"/>
          <w:szCs w:val="52"/>
        </w:rPr>
        <w:t>上海理工大学管理学院文件</w:t>
      </w:r>
    </w:p>
    <w:p w:rsidR="00BA7F47" w:rsidRPr="00FD0D81" w:rsidRDefault="00BA7F47" w:rsidP="00BA7F47">
      <w:pPr>
        <w:pStyle w:val="Default"/>
        <w:spacing w:beforeLines="100" w:before="312"/>
        <w:jc w:val="center"/>
        <w:rPr>
          <w:color w:val="auto"/>
          <w:sz w:val="32"/>
          <w:szCs w:val="32"/>
        </w:rPr>
      </w:pPr>
      <w:r w:rsidRPr="00FD0D81">
        <w:rPr>
          <w:rFonts w:hint="eastAsia"/>
          <w:color w:val="auto"/>
          <w:sz w:val="32"/>
          <w:szCs w:val="32"/>
        </w:rPr>
        <w:t>上理管</w:t>
      </w:r>
      <w:r w:rsidR="00C96CE9" w:rsidRPr="00FD0D81">
        <w:rPr>
          <w:rFonts w:hint="eastAsia"/>
          <w:color w:val="auto"/>
          <w:sz w:val="32"/>
          <w:szCs w:val="32"/>
        </w:rPr>
        <w:t>〔20</w:t>
      </w:r>
      <w:r w:rsidR="00E63551" w:rsidRPr="00FD0D81">
        <w:rPr>
          <w:color w:val="auto"/>
          <w:sz w:val="32"/>
          <w:szCs w:val="32"/>
        </w:rPr>
        <w:t>20</w:t>
      </w:r>
      <w:r w:rsidR="00C96CE9" w:rsidRPr="00FD0D81">
        <w:rPr>
          <w:rFonts w:hint="eastAsia"/>
          <w:color w:val="auto"/>
          <w:sz w:val="32"/>
          <w:szCs w:val="32"/>
        </w:rPr>
        <w:t>〕</w:t>
      </w:r>
      <w:r w:rsidR="00861C20">
        <w:rPr>
          <w:color w:val="auto"/>
          <w:sz w:val="32"/>
          <w:szCs w:val="32"/>
        </w:rPr>
        <w:t>3</w:t>
      </w:r>
      <w:r w:rsidR="001E2725">
        <w:rPr>
          <w:color w:val="auto"/>
          <w:sz w:val="32"/>
          <w:szCs w:val="32"/>
        </w:rPr>
        <w:t>3</w:t>
      </w:r>
      <w:r w:rsidRPr="00FD0D81">
        <w:rPr>
          <w:rFonts w:hint="eastAsia"/>
          <w:color w:val="auto"/>
          <w:sz w:val="32"/>
          <w:szCs w:val="32"/>
        </w:rPr>
        <w:t>号</w:t>
      </w:r>
    </w:p>
    <w:p w:rsidR="00BA7F47" w:rsidRPr="00BA7F47" w:rsidRDefault="00BA7F47" w:rsidP="00BA7F47">
      <w:pPr>
        <w:widowControl/>
        <w:spacing w:line="440" w:lineRule="exact"/>
        <w:ind w:firstLineChars="100" w:firstLine="210"/>
        <w:jc w:val="center"/>
        <w:rPr>
          <w:rFonts w:ascii="仿宋_GB2312" w:eastAsia="仿宋_GB2312" w:hAnsi="宋体" w:cs="宋体"/>
          <w:kern w:val="0"/>
          <w:sz w:val="44"/>
          <w:szCs w:val="44"/>
        </w:rPr>
      </w:pPr>
      <w:r>
        <w:rPr>
          <w:rFonts w:hint="eastAsia"/>
          <w:noProof/>
        </w:rPr>
        <mc:AlternateContent>
          <mc:Choice Requires="wps">
            <w:drawing>
              <wp:anchor distT="0" distB="0" distL="114300" distR="114300" simplePos="0" relativeHeight="251657728" behindDoc="0" locked="0" layoutInCell="1" allowOverlap="1" wp14:anchorId="7BCD2D83" wp14:editId="0957EEBB">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F3D9D" id="直接连接符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256242" w:rsidRPr="00B153D0" w:rsidRDefault="001E2725" w:rsidP="00861C20">
      <w:pPr>
        <w:spacing w:after="240"/>
        <w:jc w:val="center"/>
        <w:rPr>
          <w:rFonts w:ascii="Calibri" w:eastAsia="宋体" w:hAnsi="Calibri" w:cs="Times New Roman"/>
          <w:b/>
          <w:sz w:val="36"/>
          <w:szCs w:val="36"/>
        </w:rPr>
      </w:pPr>
      <w:r w:rsidRPr="001E2725">
        <w:rPr>
          <w:rFonts w:ascii="Calibri" w:eastAsia="宋体" w:hAnsi="Calibri" w:cs="Times New Roman" w:hint="eastAsia"/>
          <w:b/>
          <w:sz w:val="36"/>
          <w:szCs w:val="36"/>
        </w:rPr>
        <w:t>管理学院教师育德工作评价激励考核办法</w:t>
      </w:r>
    </w:p>
    <w:p w:rsidR="001E2725" w:rsidRPr="001E2725" w:rsidRDefault="001E2725" w:rsidP="001E2725">
      <w:pPr>
        <w:spacing w:after="240"/>
        <w:jc w:val="center"/>
        <w:rPr>
          <w:rFonts w:ascii="Arial" w:eastAsia="宋体" w:hAnsi="Arial" w:cs="Arial"/>
          <w:b/>
          <w:kern w:val="0"/>
          <w:sz w:val="30"/>
          <w:szCs w:val="30"/>
        </w:rPr>
      </w:pPr>
      <w:r w:rsidRPr="001E2725">
        <w:rPr>
          <w:rFonts w:ascii="Arial" w:eastAsia="宋体" w:hAnsi="Arial" w:cs="Arial" w:hint="eastAsia"/>
          <w:b/>
          <w:kern w:val="0"/>
          <w:sz w:val="30"/>
          <w:szCs w:val="30"/>
        </w:rPr>
        <w:t>第一章</w:t>
      </w:r>
      <w:r w:rsidRPr="001E2725">
        <w:rPr>
          <w:rFonts w:ascii="Arial" w:eastAsia="宋体" w:hAnsi="Arial" w:cs="Arial"/>
          <w:b/>
          <w:kern w:val="0"/>
          <w:sz w:val="30"/>
          <w:szCs w:val="30"/>
        </w:rPr>
        <w:t xml:space="preserve">   </w:t>
      </w:r>
      <w:r w:rsidRPr="001E2725">
        <w:rPr>
          <w:rFonts w:ascii="Arial" w:eastAsia="宋体" w:hAnsi="Arial" w:cs="Arial"/>
          <w:b/>
          <w:kern w:val="0"/>
          <w:sz w:val="30"/>
          <w:szCs w:val="30"/>
        </w:rPr>
        <w:t>总则</w:t>
      </w: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hint="eastAsia"/>
          <w:b/>
          <w:kern w:val="0"/>
          <w:sz w:val="30"/>
          <w:szCs w:val="30"/>
        </w:rPr>
        <w:t>第一条</w:t>
      </w:r>
      <w:r w:rsidRPr="001E2725">
        <w:rPr>
          <w:rFonts w:ascii="Arial" w:eastAsia="宋体" w:hAnsi="Arial" w:cs="Arial"/>
          <w:kern w:val="0"/>
          <w:sz w:val="30"/>
          <w:szCs w:val="30"/>
        </w:rPr>
        <w:t xml:space="preserve"> </w:t>
      </w:r>
      <w:r w:rsidRPr="001E2725">
        <w:rPr>
          <w:rFonts w:ascii="Arial" w:eastAsia="宋体" w:hAnsi="Arial" w:cs="Arial"/>
          <w:kern w:val="0"/>
          <w:sz w:val="30"/>
          <w:szCs w:val="30"/>
        </w:rPr>
        <w:t>为进一步</w:t>
      </w:r>
      <w:r w:rsidRPr="001E2725">
        <w:rPr>
          <w:rFonts w:ascii="Arial" w:eastAsia="宋体" w:hAnsi="Arial" w:cs="Arial" w:hint="eastAsia"/>
          <w:kern w:val="0"/>
          <w:sz w:val="30"/>
          <w:szCs w:val="30"/>
        </w:rPr>
        <w:t>鼓励</w:t>
      </w:r>
      <w:r w:rsidRPr="001E2725">
        <w:rPr>
          <w:rFonts w:ascii="Arial" w:eastAsia="宋体" w:hAnsi="Arial" w:cs="Arial"/>
          <w:kern w:val="0"/>
          <w:sz w:val="30"/>
          <w:szCs w:val="30"/>
        </w:rPr>
        <w:t>全</w:t>
      </w:r>
      <w:r w:rsidRPr="001E2725">
        <w:rPr>
          <w:rFonts w:ascii="Arial" w:eastAsia="宋体" w:hAnsi="Arial" w:cs="Arial" w:hint="eastAsia"/>
          <w:kern w:val="0"/>
          <w:sz w:val="30"/>
          <w:szCs w:val="30"/>
        </w:rPr>
        <w:t>院</w:t>
      </w:r>
      <w:r w:rsidRPr="001E2725">
        <w:rPr>
          <w:rFonts w:ascii="Arial" w:eastAsia="宋体" w:hAnsi="Arial" w:cs="Arial"/>
          <w:kern w:val="0"/>
          <w:sz w:val="30"/>
          <w:szCs w:val="30"/>
        </w:rPr>
        <w:t>教师</w:t>
      </w:r>
      <w:r w:rsidRPr="001E2725">
        <w:rPr>
          <w:rFonts w:ascii="Arial" w:eastAsia="宋体" w:hAnsi="Arial" w:cs="Arial" w:hint="eastAsia"/>
          <w:kern w:val="0"/>
          <w:sz w:val="30"/>
          <w:szCs w:val="30"/>
        </w:rPr>
        <w:t>落实立德树人根本任务，做好教书育人</w:t>
      </w:r>
      <w:r w:rsidRPr="001E2725">
        <w:rPr>
          <w:rFonts w:ascii="Arial" w:eastAsia="宋体" w:hAnsi="Arial" w:cs="Arial"/>
          <w:kern w:val="0"/>
          <w:sz w:val="30"/>
          <w:szCs w:val="30"/>
        </w:rPr>
        <w:t>的</w:t>
      </w:r>
      <w:r w:rsidRPr="001E2725">
        <w:rPr>
          <w:rFonts w:ascii="Arial" w:eastAsia="宋体" w:hAnsi="Arial" w:cs="Arial" w:hint="eastAsia"/>
          <w:kern w:val="0"/>
          <w:sz w:val="30"/>
          <w:szCs w:val="30"/>
        </w:rPr>
        <w:t>各项工作</w:t>
      </w:r>
      <w:r w:rsidRPr="001E2725">
        <w:rPr>
          <w:rFonts w:ascii="Arial" w:eastAsia="宋体" w:hAnsi="Arial" w:cs="Arial"/>
          <w:kern w:val="0"/>
          <w:sz w:val="30"/>
          <w:szCs w:val="30"/>
        </w:rPr>
        <w:t>，促进我</w:t>
      </w:r>
      <w:r w:rsidRPr="001E2725">
        <w:rPr>
          <w:rFonts w:ascii="Arial" w:eastAsia="宋体" w:hAnsi="Arial" w:cs="Arial" w:hint="eastAsia"/>
          <w:kern w:val="0"/>
          <w:sz w:val="30"/>
          <w:szCs w:val="30"/>
        </w:rPr>
        <w:t>院人才培养质量</w:t>
      </w:r>
      <w:r w:rsidRPr="001E2725">
        <w:rPr>
          <w:rFonts w:ascii="Arial" w:eastAsia="宋体" w:hAnsi="Arial" w:cs="Arial"/>
          <w:kern w:val="0"/>
          <w:sz w:val="30"/>
          <w:szCs w:val="30"/>
        </w:rPr>
        <w:t>的提</w:t>
      </w:r>
      <w:r w:rsidRPr="001E2725">
        <w:rPr>
          <w:rFonts w:ascii="Arial" w:eastAsia="宋体" w:hAnsi="Arial" w:cs="Arial" w:hint="eastAsia"/>
          <w:kern w:val="0"/>
          <w:sz w:val="30"/>
          <w:szCs w:val="30"/>
        </w:rPr>
        <w:t>升。</w:t>
      </w:r>
      <w:r w:rsidRPr="001E2725">
        <w:rPr>
          <w:rFonts w:ascii="Arial" w:eastAsia="宋体" w:hAnsi="Arial" w:cs="Arial"/>
          <w:kern w:val="0"/>
          <w:sz w:val="30"/>
          <w:szCs w:val="30"/>
        </w:rPr>
        <w:t>根据</w:t>
      </w:r>
      <w:r w:rsidRPr="001E2725">
        <w:rPr>
          <w:rFonts w:ascii="Arial" w:eastAsia="宋体" w:hAnsi="Arial" w:cs="Arial" w:hint="eastAsia"/>
          <w:kern w:val="0"/>
          <w:sz w:val="30"/>
          <w:szCs w:val="30"/>
        </w:rPr>
        <w:t>《中共中央</w:t>
      </w:r>
      <w:r w:rsidRPr="001E2725">
        <w:rPr>
          <w:rFonts w:ascii="Arial" w:eastAsia="宋体" w:hAnsi="Arial" w:cs="Arial"/>
          <w:kern w:val="0"/>
          <w:sz w:val="30"/>
          <w:szCs w:val="30"/>
        </w:rPr>
        <w:t xml:space="preserve"> </w:t>
      </w:r>
      <w:r w:rsidRPr="001E2725">
        <w:rPr>
          <w:rFonts w:ascii="Arial" w:eastAsia="宋体" w:hAnsi="Arial" w:cs="Arial"/>
          <w:kern w:val="0"/>
          <w:sz w:val="30"/>
          <w:szCs w:val="30"/>
        </w:rPr>
        <w:t>国务院关于加强和改进新形势下高校思想政治工作的意见》</w:t>
      </w:r>
      <w:r w:rsidRPr="001E2725">
        <w:rPr>
          <w:rFonts w:ascii="Arial" w:eastAsia="宋体" w:hAnsi="Arial" w:cs="Arial"/>
          <w:kern w:val="0"/>
          <w:sz w:val="30"/>
          <w:szCs w:val="30"/>
        </w:rPr>
        <w:t>(</w:t>
      </w:r>
      <w:r w:rsidRPr="001E2725">
        <w:rPr>
          <w:rFonts w:ascii="Arial" w:eastAsia="宋体" w:hAnsi="Arial" w:cs="Arial"/>
          <w:kern w:val="0"/>
          <w:sz w:val="30"/>
          <w:szCs w:val="30"/>
        </w:rPr>
        <w:t>中发〔</w:t>
      </w:r>
      <w:r w:rsidRPr="001E2725">
        <w:rPr>
          <w:rFonts w:ascii="Arial" w:eastAsia="宋体" w:hAnsi="Arial" w:cs="Arial"/>
          <w:kern w:val="0"/>
          <w:sz w:val="30"/>
          <w:szCs w:val="30"/>
        </w:rPr>
        <w:t>2016</w:t>
      </w:r>
      <w:r w:rsidRPr="001E2725">
        <w:rPr>
          <w:rFonts w:ascii="Arial" w:eastAsia="宋体" w:hAnsi="Arial" w:cs="Arial"/>
          <w:kern w:val="0"/>
          <w:sz w:val="30"/>
          <w:szCs w:val="30"/>
        </w:rPr>
        <w:t>〕</w:t>
      </w:r>
      <w:r w:rsidRPr="001E2725">
        <w:rPr>
          <w:rFonts w:ascii="Arial" w:eastAsia="宋体" w:hAnsi="Arial" w:cs="Arial"/>
          <w:kern w:val="0"/>
          <w:sz w:val="30"/>
          <w:szCs w:val="30"/>
        </w:rPr>
        <w:t>31</w:t>
      </w:r>
      <w:r w:rsidRPr="001E2725">
        <w:rPr>
          <w:rFonts w:ascii="Arial" w:eastAsia="宋体" w:hAnsi="Arial" w:cs="Arial"/>
          <w:kern w:val="0"/>
          <w:sz w:val="30"/>
          <w:szCs w:val="30"/>
        </w:rPr>
        <w:t>号</w:t>
      </w:r>
      <w:r w:rsidRPr="001E2725">
        <w:rPr>
          <w:rFonts w:ascii="Arial" w:eastAsia="宋体" w:hAnsi="Arial" w:cs="Arial"/>
          <w:kern w:val="0"/>
          <w:sz w:val="30"/>
          <w:szCs w:val="30"/>
        </w:rPr>
        <w:t xml:space="preserve">) </w:t>
      </w:r>
      <w:r w:rsidRPr="001E2725">
        <w:rPr>
          <w:rFonts w:ascii="Arial" w:eastAsia="宋体" w:hAnsi="Arial" w:cs="Arial" w:hint="eastAsia"/>
          <w:kern w:val="0"/>
          <w:sz w:val="30"/>
          <w:szCs w:val="30"/>
        </w:rPr>
        <w:t>、《上海理工大学“三全育人”综合改革方案</w:t>
      </w:r>
      <w:r w:rsidRPr="001E2725">
        <w:rPr>
          <w:rFonts w:ascii="Arial" w:eastAsia="宋体" w:hAnsi="Arial" w:cs="Arial"/>
          <w:kern w:val="0"/>
          <w:sz w:val="30"/>
          <w:szCs w:val="30"/>
        </w:rPr>
        <w:t xml:space="preserve"> </w:t>
      </w:r>
      <w:r w:rsidRPr="001E2725">
        <w:rPr>
          <w:rFonts w:ascii="Arial" w:eastAsia="宋体" w:hAnsi="Arial" w:cs="Arial"/>
          <w:kern w:val="0"/>
          <w:sz w:val="30"/>
          <w:szCs w:val="30"/>
        </w:rPr>
        <w:t>（</w:t>
      </w:r>
      <w:r w:rsidRPr="001E2725">
        <w:rPr>
          <w:rFonts w:ascii="Arial" w:eastAsia="宋体" w:hAnsi="Arial" w:cs="Arial"/>
          <w:kern w:val="0"/>
          <w:sz w:val="30"/>
          <w:szCs w:val="30"/>
        </w:rPr>
        <w:t xml:space="preserve">2019-2021 </w:t>
      </w:r>
      <w:r w:rsidRPr="001E2725">
        <w:rPr>
          <w:rFonts w:ascii="Arial" w:eastAsia="宋体" w:hAnsi="Arial" w:cs="Arial"/>
          <w:kern w:val="0"/>
          <w:sz w:val="30"/>
          <w:szCs w:val="30"/>
        </w:rPr>
        <w:t>年）》</w:t>
      </w:r>
      <w:r w:rsidRPr="001E2725">
        <w:rPr>
          <w:rFonts w:ascii="Arial" w:eastAsia="宋体" w:hAnsi="Arial" w:cs="Arial" w:hint="eastAsia"/>
          <w:kern w:val="0"/>
          <w:sz w:val="30"/>
          <w:szCs w:val="30"/>
        </w:rPr>
        <w:t>（上理工委〔</w:t>
      </w:r>
      <w:r w:rsidRPr="001E2725">
        <w:rPr>
          <w:rFonts w:ascii="Arial" w:eastAsia="宋体" w:hAnsi="Arial" w:cs="Arial"/>
          <w:kern w:val="0"/>
          <w:sz w:val="30"/>
          <w:szCs w:val="30"/>
        </w:rPr>
        <w:t>2019</w:t>
      </w:r>
      <w:r w:rsidRPr="001E2725">
        <w:rPr>
          <w:rFonts w:ascii="Arial" w:eastAsia="宋体" w:hAnsi="Arial" w:cs="Arial"/>
          <w:kern w:val="0"/>
          <w:sz w:val="30"/>
          <w:szCs w:val="30"/>
        </w:rPr>
        <w:t>〕</w:t>
      </w:r>
      <w:r w:rsidRPr="001E2725">
        <w:rPr>
          <w:rFonts w:ascii="Arial" w:eastAsia="宋体" w:hAnsi="Arial" w:cs="Arial"/>
          <w:kern w:val="0"/>
          <w:sz w:val="30"/>
          <w:szCs w:val="30"/>
        </w:rPr>
        <w:t>113</w:t>
      </w:r>
      <w:r w:rsidRPr="001E2725">
        <w:rPr>
          <w:rFonts w:ascii="Arial" w:eastAsia="宋体" w:hAnsi="Arial" w:cs="Arial"/>
          <w:kern w:val="0"/>
          <w:sz w:val="30"/>
          <w:szCs w:val="30"/>
        </w:rPr>
        <w:t>号</w:t>
      </w:r>
      <w:r w:rsidRPr="001E2725">
        <w:rPr>
          <w:rFonts w:ascii="Arial" w:eastAsia="宋体" w:hAnsi="Arial" w:cs="Arial" w:hint="eastAsia"/>
          <w:kern w:val="0"/>
          <w:sz w:val="30"/>
          <w:szCs w:val="30"/>
        </w:rPr>
        <w:t>）、</w:t>
      </w:r>
      <w:r w:rsidRPr="001E2725">
        <w:rPr>
          <w:rFonts w:ascii="Arial" w:eastAsia="宋体" w:hAnsi="Arial" w:cs="Arial"/>
          <w:kern w:val="0"/>
          <w:sz w:val="30"/>
          <w:szCs w:val="30"/>
        </w:rPr>
        <w:t>《</w:t>
      </w:r>
      <w:r w:rsidRPr="001E2725">
        <w:rPr>
          <w:rFonts w:ascii="Arial" w:eastAsia="宋体" w:hAnsi="Arial" w:cs="Arial" w:hint="eastAsia"/>
          <w:kern w:val="0"/>
          <w:sz w:val="30"/>
          <w:szCs w:val="30"/>
        </w:rPr>
        <w:t>上海理工大学关于进一步加强和改进师德师风建设的实施意见</w:t>
      </w:r>
      <w:r w:rsidRPr="001E2725">
        <w:rPr>
          <w:rFonts w:ascii="Arial" w:eastAsia="宋体" w:hAnsi="Arial" w:cs="Arial"/>
          <w:kern w:val="0"/>
          <w:sz w:val="30"/>
          <w:szCs w:val="30"/>
        </w:rPr>
        <w:t>》</w:t>
      </w:r>
      <w:r w:rsidRPr="001E2725">
        <w:rPr>
          <w:rFonts w:ascii="Arial" w:eastAsia="宋体" w:hAnsi="Arial" w:cs="Arial" w:hint="eastAsia"/>
          <w:kern w:val="0"/>
          <w:sz w:val="30"/>
          <w:szCs w:val="30"/>
        </w:rPr>
        <w:t>（上理工委〔</w:t>
      </w:r>
      <w:r w:rsidRPr="001E2725">
        <w:rPr>
          <w:rFonts w:ascii="Arial" w:eastAsia="宋体" w:hAnsi="Arial" w:cs="Arial"/>
          <w:kern w:val="0"/>
          <w:sz w:val="30"/>
          <w:szCs w:val="30"/>
        </w:rPr>
        <w:t>2020</w:t>
      </w:r>
      <w:r w:rsidRPr="001E2725">
        <w:rPr>
          <w:rFonts w:ascii="Arial" w:eastAsia="宋体" w:hAnsi="Arial" w:cs="Arial"/>
          <w:kern w:val="0"/>
          <w:sz w:val="30"/>
          <w:szCs w:val="30"/>
        </w:rPr>
        <w:t>〕</w:t>
      </w:r>
      <w:r w:rsidRPr="001E2725">
        <w:rPr>
          <w:rFonts w:ascii="Arial" w:eastAsia="宋体" w:hAnsi="Arial" w:cs="Arial"/>
          <w:kern w:val="0"/>
          <w:sz w:val="30"/>
          <w:szCs w:val="30"/>
        </w:rPr>
        <w:t xml:space="preserve">39 </w:t>
      </w:r>
      <w:r w:rsidRPr="001E2725">
        <w:rPr>
          <w:rFonts w:ascii="Arial" w:eastAsia="宋体" w:hAnsi="Arial" w:cs="Arial"/>
          <w:kern w:val="0"/>
          <w:sz w:val="30"/>
          <w:szCs w:val="30"/>
        </w:rPr>
        <w:t>号</w:t>
      </w:r>
      <w:r w:rsidRPr="001E2725">
        <w:rPr>
          <w:rFonts w:ascii="Arial" w:eastAsia="宋体" w:hAnsi="Arial" w:cs="Arial" w:hint="eastAsia"/>
          <w:kern w:val="0"/>
          <w:sz w:val="30"/>
          <w:szCs w:val="30"/>
        </w:rPr>
        <w:t>）等文件精神，参照上理工</w:t>
      </w:r>
      <w:r w:rsidRPr="001E2725">
        <w:rPr>
          <w:rFonts w:ascii="Arial" w:eastAsia="宋体" w:hAnsi="Arial" w:cs="Arial"/>
          <w:kern w:val="0"/>
          <w:sz w:val="30"/>
          <w:szCs w:val="30"/>
        </w:rPr>
        <w:t>教师考核</w:t>
      </w:r>
      <w:r w:rsidRPr="001E2725">
        <w:rPr>
          <w:rFonts w:ascii="Arial" w:eastAsia="宋体" w:hAnsi="Arial" w:cs="Arial" w:hint="eastAsia"/>
          <w:kern w:val="0"/>
          <w:sz w:val="30"/>
          <w:szCs w:val="30"/>
        </w:rPr>
        <w:t>相关</w:t>
      </w:r>
      <w:r w:rsidRPr="001E2725">
        <w:rPr>
          <w:rFonts w:ascii="Arial" w:eastAsia="宋体" w:hAnsi="Arial" w:cs="Arial"/>
          <w:kern w:val="0"/>
          <w:sz w:val="30"/>
          <w:szCs w:val="30"/>
        </w:rPr>
        <w:t>制度</w:t>
      </w:r>
      <w:r w:rsidRPr="001E2725">
        <w:rPr>
          <w:rFonts w:ascii="Arial" w:eastAsia="宋体" w:hAnsi="Arial" w:cs="Arial" w:hint="eastAsia"/>
          <w:kern w:val="0"/>
          <w:sz w:val="30"/>
          <w:szCs w:val="30"/>
        </w:rPr>
        <w:t>及我院实际，制订本办法。</w:t>
      </w: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hint="eastAsia"/>
          <w:b/>
          <w:kern w:val="0"/>
          <w:sz w:val="30"/>
          <w:szCs w:val="30"/>
        </w:rPr>
        <w:t>第二条</w:t>
      </w:r>
      <w:r w:rsidRPr="001E2725">
        <w:rPr>
          <w:rFonts w:ascii="Arial" w:eastAsia="宋体" w:hAnsi="Arial" w:cs="Arial"/>
          <w:kern w:val="0"/>
          <w:sz w:val="30"/>
          <w:szCs w:val="30"/>
        </w:rPr>
        <w:t xml:space="preserve"> </w:t>
      </w:r>
      <w:r w:rsidRPr="001E2725">
        <w:rPr>
          <w:rFonts w:ascii="Arial" w:eastAsia="宋体" w:hAnsi="Arial" w:cs="Arial" w:hint="eastAsia"/>
          <w:kern w:val="0"/>
          <w:sz w:val="30"/>
          <w:szCs w:val="30"/>
        </w:rPr>
        <w:t>教书育人是高校教师的基本职责。</w:t>
      </w:r>
      <w:r w:rsidRPr="001E2725">
        <w:rPr>
          <w:rFonts w:ascii="Arial" w:eastAsia="宋体" w:hAnsi="Arial" w:cs="Arial"/>
          <w:kern w:val="0"/>
          <w:sz w:val="30"/>
          <w:szCs w:val="30"/>
        </w:rPr>
        <w:t>教师</w:t>
      </w:r>
      <w:r w:rsidRPr="001E2725">
        <w:rPr>
          <w:rFonts w:ascii="Arial" w:eastAsia="宋体" w:hAnsi="Arial" w:cs="Arial" w:hint="eastAsia"/>
          <w:kern w:val="0"/>
          <w:sz w:val="30"/>
          <w:szCs w:val="30"/>
        </w:rPr>
        <w:t>在完成教学、科研岗位职责的同时，必须关心学生思想政治意识，做好社会主义核心价值观引领的育德工作，培养德才兼备、全面发展的中国特色社会主义合格建设者和可靠接班人。</w:t>
      </w: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hint="eastAsia"/>
          <w:b/>
          <w:kern w:val="0"/>
          <w:sz w:val="30"/>
          <w:szCs w:val="30"/>
        </w:rPr>
        <w:t>第三条</w:t>
      </w:r>
      <w:r w:rsidRPr="001E2725">
        <w:rPr>
          <w:rFonts w:ascii="Arial" w:eastAsia="宋体" w:hAnsi="Arial" w:cs="Arial" w:hint="eastAsia"/>
          <w:kern w:val="0"/>
          <w:sz w:val="30"/>
          <w:szCs w:val="30"/>
        </w:rPr>
        <w:t xml:space="preserve"> </w:t>
      </w:r>
      <w:r w:rsidRPr="001E2725">
        <w:rPr>
          <w:rFonts w:ascii="Arial" w:eastAsia="宋体" w:hAnsi="Arial" w:cs="Arial" w:hint="eastAsia"/>
          <w:kern w:val="0"/>
          <w:sz w:val="30"/>
          <w:szCs w:val="30"/>
        </w:rPr>
        <w:t>教师育德</w:t>
      </w:r>
      <w:r w:rsidRPr="001E2725">
        <w:rPr>
          <w:rFonts w:ascii="Arial" w:eastAsia="宋体" w:hAnsi="Arial" w:cs="Arial"/>
          <w:kern w:val="0"/>
          <w:sz w:val="30"/>
          <w:szCs w:val="30"/>
        </w:rPr>
        <w:t>业绩考核实行定量考核</w:t>
      </w:r>
      <w:r w:rsidRPr="001E2725">
        <w:rPr>
          <w:rFonts w:ascii="Arial" w:eastAsia="宋体" w:hAnsi="Arial" w:cs="Arial" w:hint="eastAsia"/>
          <w:kern w:val="0"/>
          <w:sz w:val="30"/>
          <w:szCs w:val="30"/>
        </w:rPr>
        <w:t>与综合评价相结合的基本原则</w:t>
      </w:r>
      <w:r w:rsidRPr="001E2725">
        <w:rPr>
          <w:rFonts w:ascii="Arial" w:eastAsia="宋体" w:hAnsi="Arial" w:cs="Arial"/>
          <w:kern w:val="0"/>
          <w:sz w:val="30"/>
          <w:szCs w:val="30"/>
        </w:rPr>
        <w:t>。考核</w:t>
      </w:r>
      <w:r w:rsidRPr="001E2725">
        <w:rPr>
          <w:rFonts w:ascii="Arial" w:eastAsia="宋体" w:hAnsi="Arial" w:cs="Arial" w:hint="eastAsia"/>
          <w:kern w:val="0"/>
          <w:sz w:val="30"/>
          <w:szCs w:val="30"/>
        </w:rPr>
        <w:t>分课内育人、课外育人两类，内容</w:t>
      </w:r>
      <w:r w:rsidRPr="001E2725">
        <w:rPr>
          <w:rFonts w:ascii="Arial" w:eastAsia="宋体" w:hAnsi="Arial" w:cs="Arial"/>
          <w:kern w:val="0"/>
          <w:sz w:val="30"/>
          <w:szCs w:val="30"/>
        </w:rPr>
        <w:t>包括</w:t>
      </w:r>
      <w:r w:rsidRPr="001E2725">
        <w:rPr>
          <w:rFonts w:ascii="Arial" w:eastAsia="宋体" w:hAnsi="Arial" w:cs="Arial" w:hint="eastAsia"/>
          <w:kern w:val="0"/>
          <w:sz w:val="30"/>
          <w:szCs w:val="30"/>
        </w:rPr>
        <w:t>担任班主任（或学士导师）、参与课程思政建设、参与课外育人活动、撰写</w:t>
      </w:r>
      <w:r w:rsidRPr="001E2725">
        <w:rPr>
          <w:rFonts w:ascii="Arial" w:eastAsia="宋体" w:hAnsi="Arial" w:cs="Arial" w:hint="eastAsia"/>
          <w:kern w:val="0"/>
          <w:sz w:val="30"/>
          <w:szCs w:val="30"/>
        </w:rPr>
        <w:lastRenderedPageBreak/>
        <w:t>课程思政教研论文、出版课程思政教材、编写课程思政教学案例</w:t>
      </w:r>
      <w:r w:rsidRPr="001E2725">
        <w:rPr>
          <w:rFonts w:ascii="Arial" w:eastAsia="宋体" w:hAnsi="Arial" w:cs="Arial"/>
          <w:kern w:val="0"/>
          <w:sz w:val="30"/>
          <w:szCs w:val="30"/>
        </w:rPr>
        <w:t>等。</w:t>
      </w: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hint="eastAsia"/>
          <w:b/>
          <w:kern w:val="0"/>
          <w:sz w:val="30"/>
          <w:szCs w:val="30"/>
        </w:rPr>
        <w:t>第四条</w:t>
      </w:r>
      <w:r w:rsidRPr="001E2725">
        <w:rPr>
          <w:rFonts w:ascii="Arial" w:eastAsia="宋体" w:hAnsi="Arial" w:cs="Arial" w:hint="eastAsia"/>
          <w:kern w:val="0"/>
          <w:sz w:val="30"/>
          <w:szCs w:val="30"/>
        </w:rPr>
        <w:t xml:space="preserve"> </w:t>
      </w:r>
      <w:r w:rsidRPr="001E2725">
        <w:rPr>
          <w:rFonts w:ascii="Arial" w:eastAsia="宋体" w:hAnsi="Arial" w:cs="Arial"/>
          <w:kern w:val="0"/>
          <w:sz w:val="30"/>
          <w:szCs w:val="30"/>
        </w:rPr>
        <w:t>教师</w:t>
      </w:r>
      <w:r w:rsidRPr="001E2725">
        <w:rPr>
          <w:rFonts w:ascii="Arial" w:eastAsia="宋体" w:hAnsi="Arial" w:cs="Arial" w:hint="eastAsia"/>
          <w:kern w:val="0"/>
          <w:sz w:val="30"/>
          <w:szCs w:val="30"/>
        </w:rPr>
        <w:t>育德</w:t>
      </w:r>
      <w:r w:rsidRPr="001E2725">
        <w:rPr>
          <w:rFonts w:ascii="Arial" w:eastAsia="宋体" w:hAnsi="Arial" w:cs="Arial"/>
          <w:kern w:val="0"/>
          <w:sz w:val="30"/>
          <w:szCs w:val="30"/>
        </w:rPr>
        <w:t>业绩考核的原则：坚持</w:t>
      </w:r>
      <w:r w:rsidRPr="001E2725">
        <w:rPr>
          <w:rFonts w:ascii="Arial" w:eastAsia="宋体" w:hAnsi="Arial" w:cs="Arial" w:hint="eastAsia"/>
          <w:kern w:val="0"/>
          <w:sz w:val="30"/>
          <w:szCs w:val="30"/>
        </w:rPr>
        <w:t>岗位管理</w:t>
      </w:r>
      <w:r w:rsidRPr="001E2725">
        <w:rPr>
          <w:rFonts w:ascii="Arial" w:eastAsia="宋体" w:hAnsi="Arial" w:cs="Arial"/>
          <w:kern w:val="0"/>
          <w:sz w:val="30"/>
          <w:szCs w:val="30"/>
        </w:rPr>
        <w:t>，突出贡献的原则；坚持质量与数量并重的原则；坚持激励和约束相结合的原则。</w:t>
      </w:r>
    </w:p>
    <w:p w:rsidR="001E2725" w:rsidRPr="001E2725" w:rsidRDefault="001E2725" w:rsidP="001E2725">
      <w:pPr>
        <w:spacing w:after="240"/>
        <w:jc w:val="center"/>
        <w:rPr>
          <w:rFonts w:ascii="Arial" w:eastAsia="宋体" w:hAnsi="Arial" w:cs="Arial"/>
          <w:b/>
          <w:kern w:val="0"/>
          <w:sz w:val="30"/>
          <w:szCs w:val="30"/>
        </w:rPr>
      </w:pPr>
      <w:r w:rsidRPr="001E2725">
        <w:rPr>
          <w:rFonts w:ascii="Arial" w:eastAsia="宋体" w:hAnsi="Arial" w:cs="Arial" w:hint="eastAsia"/>
          <w:b/>
          <w:kern w:val="0"/>
          <w:sz w:val="30"/>
          <w:szCs w:val="30"/>
        </w:rPr>
        <w:t>第二章</w:t>
      </w:r>
      <w:r w:rsidRPr="001E2725">
        <w:rPr>
          <w:rFonts w:ascii="Arial" w:eastAsia="宋体" w:hAnsi="Arial" w:cs="Arial"/>
          <w:b/>
          <w:kern w:val="0"/>
          <w:sz w:val="30"/>
          <w:szCs w:val="30"/>
        </w:rPr>
        <w:t xml:space="preserve">   </w:t>
      </w:r>
      <w:r w:rsidRPr="001E2725">
        <w:rPr>
          <w:rFonts w:ascii="Arial" w:eastAsia="宋体" w:hAnsi="Arial" w:cs="Arial" w:hint="eastAsia"/>
          <w:b/>
          <w:kern w:val="0"/>
          <w:sz w:val="30"/>
          <w:szCs w:val="30"/>
        </w:rPr>
        <w:t>育德</w:t>
      </w:r>
      <w:r w:rsidRPr="001E2725">
        <w:rPr>
          <w:rFonts w:ascii="Arial" w:eastAsia="宋体" w:hAnsi="Arial" w:cs="Arial"/>
          <w:b/>
          <w:kern w:val="0"/>
          <w:sz w:val="30"/>
          <w:szCs w:val="30"/>
        </w:rPr>
        <w:t>业绩</w:t>
      </w:r>
      <w:r w:rsidRPr="001E2725">
        <w:rPr>
          <w:rFonts w:ascii="Arial" w:eastAsia="宋体" w:hAnsi="Arial" w:cs="Arial" w:hint="eastAsia"/>
          <w:b/>
          <w:kern w:val="0"/>
          <w:sz w:val="30"/>
          <w:szCs w:val="30"/>
        </w:rPr>
        <w:t>定额、分类及量化</w:t>
      </w:r>
      <w:r w:rsidRPr="001E2725">
        <w:rPr>
          <w:rFonts w:ascii="Arial" w:eastAsia="宋体" w:hAnsi="Arial" w:cs="Arial"/>
          <w:b/>
          <w:kern w:val="0"/>
          <w:sz w:val="30"/>
          <w:szCs w:val="30"/>
        </w:rPr>
        <w:t>标准</w:t>
      </w: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hint="eastAsia"/>
          <w:b/>
          <w:kern w:val="0"/>
          <w:sz w:val="30"/>
          <w:szCs w:val="30"/>
        </w:rPr>
        <w:t>第五条</w:t>
      </w:r>
      <w:r w:rsidRPr="001E2725">
        <w:rPr>
          <w:rFonts w:ascii="Arial" w:eastAsia="宋体" w:hAnsi="Arial" w:cs="Arial"/>
          <w:kern w:val="0"/>
          <w:sz w:val="30"/>
          <w:szCs w:val="30"/>
        </w:rPr>
        <w:t xml:space="preserve"> </w:t>
      </w:r>
      <w:r w:rsidRPr="001E2725">
        <w:rPr>
          <w:rFonts w:ascii="Arial" w:eastAsia="宋体" w:hAnsi="Arial" w:cs="Arial"/>
          <w:kern w:val="0"/>
          <w:sz w:val="30"/>
          <w:szCs w:val="30"/>
        </w:rPr>
        <w:t>教师</w:t>
      </w:r>
      <w:r w:rsidRPr="001E2725">
        <w:rPr>
          <w:rFonts w:ascii="Arial" w:eastAsia="宋体" w:hAnsi="Arial" w:cs="Arial" w:hint="eastAsia"/>
          <w:kern w:val="0"/>
          <w:sz w:val="30"/>
          <w:szCs w:val="30"/>
        </w:rPr>
        <w:t>育德</w:t>
      </w:r>
      <w:r w:rsidRPr="001E2725">
        <w:rPr>
          <w:rFonts w:ascii="Arial" w:eastAsia="宋体" w:hAnsi="Arial" w:cs="Arial"/>
          <w:kern w:val="0"/>
          <w:sz w:val="30"/>
          <w:szCs w:val="30"/>
        </w:rPr>
        <w:t>业绩</w:t>
      </w:r>
      <w:r w:rsidRPr="001E2725">
        <w:rPr>
          <w:rFonts w:ascii="Arial" w:eastAsia="宋体" w:hAnsi="Arial" w:cs="Arial" w:hint="eastAsia"/>
          <w:kern w:val="0"/>
          <w:sz w:val="30"/>
          <w:szCs w:val="30"/>
        </w:rPr>
        <w:t>考核指标为</w:t>
      </w:r>
      <w:r w:rsidRPr="001E2725">
        <w:rPr>
          <w:rFonts w:ascii="Arial" w:eastAsia="宋体" w:hAnsi="Arial" w:cs="Arial" w:hint="eastAsia"/>
          <w:kern w:val="0"/>
          <w:sz w:val="30"/>
          <w:szCs w:val="30"/>
        </w:rPr>
        <w:t>2</w:t>
      </w:r>
      <w:r w:rsidRPr="001E2725">
        <w:rPr>
          <w:rFonts w:ascii="Arial" w:eastAsia="宋体" w:hAnsi="Arial" w:cs="Arial" w:hint="eastAsia"/>
          <w:kern w:val="0"/>
          <w:sz w:val="30"/>
          <w:szCs w:val="30"/>
        </w:rPr>
        <w:t>个绩点。该</w:t>
      </w:r>
      <w:r w:rsidRPr="001E2725">
        <w:rPr>
          <w:rFonts w:ascii="Arial" w:eastAsia="宋体" w:hAnsi="Arial" w:cs="Arial"/>
          <w:kern w:val="0"/>
          <w:sz w:val="30"/>
          <w:szCs w:val="30"/>
        </w:rPr>
        <w:t>定额是指教师在</w:t>
      </w:r>
      <w:r w:rsidRPr="001E2725">
        <w:rPr>
          <w:rFonts w:ascii="Arial" w:eastAsia="宋体" w:hAnsi="Arial" w:cs="Arial" w:hint="eastAsia"/>
          <w:kern w:val="0"/>
          <w:sz w:val="30"/>
          <w:szCs w:val="30"/>
        </w:rPr>
        <w:t>一年</w:t>
      </w:r>
      <w:r w:rsidRPr="001E2725">
        <w:rPr>
          <w:rFonts w:ascii="Arial" w:eastAsia="宋体" w:hAnsi="Arial" w:cs="Arial"/>
          <w:kern w:val="0"/>
          <w:sz w:val="30"/>
          <w:szCs w:val="30"/>
        </w:rPr>
        <w:t>聘期内应完成的基本</w:t>
      </w:r>
      <w:r w:rsidRPr="001E2725">
        <w:rPr>
          <w:rFonts w:ascii="Arial" w:eastAsia="宋体" w:hAnsi="Arial" w:cs="Arial" w:hint="eastAsia"/>
          <w:kern w:val="0"/>
          <w:sz w:val="30"/>
          <w:szCs w:val="30"/>
        </w:rPr>
        <w:t>育德</w:t>
      </w:r>
      <w:r w:rsidRPr="001E2725">
        <w:rPr>
          <w:rFonts w:ascii="Arial" w:eastAsia="宋体" w:hAnsi="Arial" w:cs="Arial"/>
          <w:kern w:val="0"/>
          <w:sz w:val="30"/>
          <w:szCs w:val="30"/>
        </w:rPr>
        <w:t>工作业绩。</w:t>
      </w: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kern w:val="0"/>
          <w:sz w:val="30"/>
          <w:szCs w:val="30"/>
        </w:rPr>
        <w:t>具体定额标准如下表：</w:t>
      </w: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hint="eastAsia"/>
          <w:kern w:val="0"/>
          <w:sz w:val="30"/>
          <w:szCs w:val="30"/>
        </w:rPr>
        <w:t>表</w:t>
      </w:r>
      <w:r w:rsidRPr="001E2725">
        <w:rPr>
          <w:rFonts w:ascii="Arial" w:eastAsia="宋体" w:hAnsi="Arial" w:cs="Arial"/>
          <w:kern w:val="0"/>
          <w:sz w:val="30"/>
          <w:szCs w:val="30"/>
        </w:rPr>
        <w:t>1</w:t>
      </w:r>
      <w:r w:rsidRPr="001E2725">
        <w:rPr>
          <w:rFonts w:ascii="Arial" w:eastAsia="宋体" w:hAnsi="Arial" w:cs="Arial"/>
          <w:kern w:val="0"/>
          <w:sz w:val="30"/>
          <w:szCs w:val="30"/>
        </w:rPr>
        <w:t>：教师岗位</w:t>
      </w:r>
      <w:r w:rsidRPr="001E2725">
        <w:rPr>
          <w:rFonts w:ascii="Arial" w:eastAsia="宋体" w:hAnsi="Arial" w:cs="Arial" w:hint="eastAsia"/>
          <w:kern w:val="0"/>
          <w:sz w:val="30"/>
          <w:szCs w:val="30"/>
        </w:rPr>
        <w:t>年度</w:t>
      </w:r>
      <w:r w:rsidRPr="001E2725">
        <w:rPr>
          <w:rFonts w:ascii="Arial" w:eastAsia="宋体" w:hAnsi="Arial" w:cs="Arial"/>
          <w:kern w:val="0"/>
          <w:sz w:val="30"/>
          <w:szCs w:val="30"/>
        </w:rPr>
        <w:t>聘期</w:t>
      </w:r>
      <w:r w:rsidRPr="001E2725">
        <w:rPr>
          <w:rFonts w:ascii="Arial" w:eastAsia="宋体" w:hAnsi="Arial" w:cs="Arial" w:hint="eastAsia"/>
          <w:kern w:val="0"/>
          <w:sz w:val="30"/>
          <w:szCs w:val="30"/>
        </w:rPr>
        <w:t>育德</w:t>
      </w:r>
      <w:r w:rsidRPr="001E2725">
        <w:rPr>
          <w:rFonts w:ascii="Arial" w:eastAsia="宋体" w:hAnsi="Arial" w:cs="Arial"/>
          <w:kern w:val="0"/>
          <w:sz w:val="30"/>
          <w:szCs w:val="30"/>
        </w:rPr>
        <w:t>业绩定额标准</w:t>
      </w:r>
    </w:p>
    <w:tbl>
      <w:tblPr>
        <w:tblStyle w:val="a8"/>
        <w:tblW w:w="0" w:type="auto"/>
        <w:tblLook w:val="04A0" w:firstRow="1" w:lastRow="0" w:firstColumn="1" w:lastColumn="0" w:noHBand="0" w:noVBand="1"/>
      </w:tblPr>
      <w:tblGrid>
        <w:gridCol w:w="1980"/>
        <w:gridCol w:w="5245"/>
        <w:gridCol w:w="1071"/>
      </w:tblGrid>
      <w:tr w:rsidR="001E2725" w:rsidRPr="001E2725" w:rsidTr="001E2725">
        <w:tc>
          <w:tcPr>
            <w:tcW w:w="1980"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类别</w:t>
            </w:r>
          </w:p>
        </w:tc>
        <w:tc>
          <w:tcPr>
            <w:tcW w:w="5245"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具体内容</w:t>
            </w:r>
          </w:p>
        </w:tc>
        <w:tc>
          <w:tcPr>
            <w:tcW w:w="1071"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业绩点</w:t>
            </w:r>
          </w:p>
        </w:tc>
      </w:tr>
      <w:tr w:rsidR="001E2725" w:rsidRPr="001E2725" w:rsidTr="001E2725">
        <w:trPr>
          <w:trHeight w:val="610"/>
        </w:trPr>
        <w:tc>
          <w:tcPr>
            <w:tcW w:w="1980" w:type="dxa"/>
            <w:vMerge w:val="restart"/>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课内育德</w:t>
            </w:r>
          </w:p>
        </w:tc>
        <w:tc>
          <w:tcPr>
            <w:tcW w:w="5245" w:type="dxa"/>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hint="eastAsia"/>
                <w:kern w:val="0"/>
                <w:szCs w:val="21"/>
              </w:rPr>
              <w:t>1</w:t>
            </w:r>
            <w:r w:rsidRPr="001E2725">
              <w:rPr>
                <w:rFonts w:ascii="Arial" w:eastAsia="宋体" w:hAnsi="Arial" w:cs="Arial"/>
                <w:kern w:val="0"/>
                <w:szCs w:val="21"/>
              </w:rPr>
              <w:t>、</w:t>
            </w:r>
            <w:r w:rsidRPr="001E2725">
              <w:rPr>
                <w:rFonts w:ascii="Arial" w:eastAsia="宋体" w:hAnsi="Arial" w:cs="Arial" w:hint="eastAsia"/>
                <w:kern w:val="0"/>
                <w:szCs w:val="21"/>
              </w:rPr>
              <w:t>编写</w:t>
            </w:r>
            <w:r w:rsidRPr="001E2725">
              <w:rPr>
                <w:rFonts w:ascii="Arial" w:eastAsia="宋体" w:hAnsi="Arial" w:cs="Arial"/>
                <w:kern w:val="0"/>
                <w:szCs w:val="21"/>
              </w:rPr>
              <w:t>课程思政教学</w:t>
            </w:r>
            <w:r w:rsidRPr="001E2725">
              <w:rPr>
                <w:rFonts w:ascii="Arial" w:eastAsia="宋体" w:hAnsi="Arial" w:cs="Arial" w:hint="eastAsia"/>
                <w:kern w:val="0"/>
                <w:szCs w:val="21"/>
              </w:rPr>
              <w:t>大纲</w:t>
            </w:r>
          </w:p>
        </w:tc>
        <w:tc>
          <w:tcPr>
            <w:tcW w:w="1071"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0.5</w:t>
            </w:r>
          </w:p>
        </w:tc>
      </w:tr>
      <w:tr w:rsidR="001E2725" w:rsidRPr="001E2725" w:rsidTr="001E2725">
        <w:trPr>
          <w:trHeight w:val="604"/>
        </w:trPr>
        <w:tc>
          <w:tcPr>
            <w:tcW w:w="1980" w:type="dxa"/>
            <w:vMerge/>
            <w:vAlign w:val="center"/>
          </w:tcPr>
          <w:p w:rsidR="001E2725" w:rsidRPr="001E2725" w:rsidRDefault="001E2725" w:rsidP="001E2725">
            <w:pPr>
              <w:spacing w:after="240"/>
              <w:jc w:val="center"/>
              <w:rPr>
                <w:rFonts w:ascii="Arial" w:eastAsia="宋体" w:hAnsi="Arial" w:cs="Arial"/>
                <w:kern w:val="0"/>
                <w:szCs w:val="21"/>
              </w:rPr>
            </w:pPr>
          </w:p>
        </w:tc>
        <w:tc>
          <w:tcPr>
            <w:tcW w:w="5245" w:type="dxa"/>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hint="eastAsia"/>
                <w:kern w:val="0"/>
                <w:szCs w:val="21"/>
              </w:rPr>
              <w:t>2</w:t>
            </w:r>
            <w:r w:rsidRPr="001E2725">
              <w:rPr>
                <w:rFonts w:ascii="Arial" w:eastAsia="宋体" w:hAnsi="Arial" w:cs="Arial" w:hint="eastAsia"/>
                <w:kern w:val="0"/>
                <w:szCs w:val="21"/>
              </w:rPr>
              <w:t>、编制《课程思政教学设计》</w:t>
            </w:r>
          </w:p>
        </w:tc>
        <w:tc>
          <w:tcPr>
            <w:tcW w:w="1071"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0.5</w:t>
            </w:r>
          </w:p>
        </w:tc>
      </w:tr>
      <w:tr w:rsidR="001E2725" w:rsidRPr="001E2725" w:rsidTr="001E2725">
        <w:trPr>
          <w:trHeight w:val="604"/>
        </w:trPr>
        <w:tc>
          <w:tcPr>
            <w:tcW w:w="1980" w:type="dxa"/>
            <w:vMerge/>
            <w:vAlign w:val="center"/>
          </w:tcPr>
          <w:p w:rsidR="001E2725" w:rsidRPr="001E2725" w:rsidRDefault="001E2725" w:rsidP="001E2725">
            <w:pPr>
              <w:spacing w:after="240"/>
              <w:jc w:val="center"/>
              <w:rPr>
                <w:rFonts w:ascii="Arial" w:eastAsia="宋体" w:hAnsi="Arial" w:cs="Arial"/>
                <w:kern w:val="0"/>
                <w:szCs w:val="21"/>
              </w:rPr>
            </w:pPr>
          </w:p>
        </w:tc>
        <w:tc>
          <w:tcPr>
            <w:tcW w:w="5245" w:type="dxa"/>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hint="eastAsia"/>
                <w:kern w:val="0"/>
                <w:szCs w:val="21"/>
              </w:rPr>
              <w:t>3</w:t>
            </w:r>
            <w:r w:rsidRPr="001E2725">
              <w:rPr>
                <w:rFonts w:ascii="Arial" w:eastAsia="宋体" w:hAnsi="Arial" w:cs="Arial" w:hint="eastAsia"/>
                <w:kern w:val="0"/>
                <w:szCs w:val="21"/>
              </w:rPr>
              <w:t>、</w:t>
            </w:r>
            <w:r w:rsidRPr="001E2725">
              <w:rPr>
                <w:rFonts w:ascii="Arial" w:eastAsia="宋体" w:hAnsi="Arial" w:cs="Arial"/>
                <w:kern w:val="0"/>
                <w:szCs w:val="21"/>
              </w:rPr>
              <w:t>编写课程思政教材</w:t>
            </w:r>
          </w:p>
        </w:tc>
        <w:tc>
          <w:tcPr>
            <w:tcW w:w="1071"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0.5</w:t>
            </w:r>
          </w:p>
        </w:tc>
      </w:tr>
      <w:tr w:rsidR="001E2725" w:rsidRPr="001E2725" w:rsidTr="001E2725">
        <w:trPr>
          <w:trHeight w:val="604"/>
        </w:trPr>
        <w:tc>
          <w:tcPr>
            <w:tcW w:w="1980" w:type="dxa"/>
            <w:vMerge/>
            <w:vAlign w:val="center"/>
          </w:tcPr>
          <w:p w:rsidR="001E2725" w:rsidRPr="001E2725" w:rsidRDefault="001E2725" w:rsidP="001E2725">
            <w:pPr>
              <w:spacing w:after="240"/>
              <w:jc w:val="center"/>
              <w:rPr>
                <w:rFonts w:ascii="Arial" w:eastAsia="宋体" w:hAnsi="Arial" w:cs="Arial"/>
                <w:kern w:val="0"/>
                <w:szCs w:val="21"/>
              </w:rPr>
            </w:pPr>
          </w:p>
        </w:tc>
        <w:tc>
          <w:tcPr>
            <w:tcW w:w="5245" w:type="dxa"/>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hint="eastAsia"/>
                <w:kern w:val="0"/>
                <w:szCs w:val="21"/>
              </w:rPr>
              <w:t>4</w:t>
            </w:r>
            <w:r w:rsidRPr="001E2725">
              <w:rPr>
                <w:rFonts w:ascii="Arial" w:eastAsia="宋体" w:hAnsi="Arial" w:cs="Arial"/>
                <w:kern w:val="0"/>
                <w:szCs w:val="21"/>
              </w:rPr>
              <w:t>、撰写课程思政教研论文</w:t>
            </w:r>
          </w:p>
        </w:tc>
        <w:tc>
          <w:tcPr>
            <w:tcW w:w="1071"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0.5</w:t>
            </w:r>
          </w:p>
        </w:tc>
      </w:tr>
      <w:tr w:rsidR="001E2725" w:rsidRPr="001E2725" w:rsidTr="001E2725">
        <w:trPr>
          <w:trHeight w:val="604"/>
        </w:trPr>
        <w:tc>
          <w:tcPr>
            <w:tcW w:w="1980" w:type="dxa"/>
            <w:vMerge/>
            <w:vAlign w:val="center"/>
          </w:tcPr>
          <w:p w:rsidR="001E2725" w:rsidRPr="001E2725" w:rsidRDefault="001E2725" w:rsidP="001E2725">
            <w:pPr>
              <w:spacing w:after="240"/>
              <w:jc w:val="center"/>
              <w:rPr>
                <w:rFonts w:ascii="Arial" w:eastAsia="宋体" w:hAnsi="Arial" w:cs="Arial"/>
                <w:kern w:val="0"/>
                <w:szCs w:val="21"/>
              </w:rPr>
            </w:pPr>
          </w:p>
        </w:tc>
        <w:tc>
          <w:tcPr>
            <w:tcW w:w="5245" w:type="dxa"/>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hint="eastAsia"/>
                <w:kern w:val="0"/>
                <w:szCs w:val="21"/>
              </w:rPr>
              <w:t>5</w:t>
            </w:r>
            <w:r w:rsidRPr="001E2725">
              <w:rPr>
                <w:rFonts w:ascii="Arial" w:eastAsia="宋体" w:hAnsi="Arial" w:cs="Arial"/>
                <w:kern w:val="0"/>
                <w:szCs w:val="21"/>
              </w:rPr>
              <w:t>、编写课程思政教学案例</w:t>
            </w:r>
          </w:p>
        </w:tc>
        <w:tc>
          <w:tcPr>
            <w:tcW w:w="1071"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0.5</w:t>
            </w:r>
          </w:p>
        </w:tc>
      </w:tr>
      <w:tr w:rsidR="001E2725" w:rsidRPr="001E2725" w:rsidTr="001E2725">
        <w:trPr>
          <w:trHeight w:val="604"/>
        </w:trPr>
        <w:tc>
          <w:tcPr>
            <w:tcW w:w="1980" w:type="dxa"/>
            <w:vMerge/>
            <w:vAlign w:val="center"/>
          </w:tcPr>
          <w:p w:rsidR="001E2725" w:rsidRPr="001E2725" w:rsidRDefault="001E2725" w:rsidP="001E2725">
            <w:pPr>
              <w:spacing w:after="240"/>
              <w:jc w:val="center"/>
              <w:rPr>
                <w:rFonts w:ascii="Arial" w:eastAsia="宋体" w:hAnsi="Arial" w:cs="Arial"/>
                <w:kern w:val="0"/>
                <w:szCs w:val="21"/>
              </w:rPr>
            </w:pPr>
          </w:p>
        </w:tc>
        <w:tc>
          <w:tcPr>
            <w:tcW w:w="5245" w:type="dxa"/>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hint="eastAsia"/>
                <w:kern w:val="0"/>
                <w:szCs w:val="21"/>
              </w:rPr>
              <w:t>6</w:t>
            </w:r>
            <w:r w:rsidRPr="001E2725">
              <w:rPr>
                <w:rFonts w:ascii="Arial" w:eastAsia="宋体" w:hAnsi="Arial" w:cs="Arial"/>
                <w:kern w:val="0"/>
                <w:szCs w:val="21"/>
              </w:rPr>
              <w:t>、</w:t>
            </w:r>
            <w:r w:rsidRPr="001E2725">
              <w:rPr>
                <w:rFonts w:ascii="Arial" w:eastAsia="宋体" w:hAnsi="Arial" w:cs="Arial" w:hint="eastAsia"/>
                <w:kern w:val="0"/>
                <w:szCs w:val="21"/>
              </w:rPr>
              <w:t>担任</w:t>
            </w:r>
            <w:r w:rsidRPr="001E2725">
              <w:rPr>
                <w:rFonts w:ascii="Arial" w:eastAsia="宋体" w:hAnsi="Arial" w:cs="Arial"/>
                <w:kern w:val="0"/>
                <w:szCs w:val="21"/>
              </w:rPr>
              <w:t>课程思政领航团队</w:t>
            </w:r>
            <w:r w:rsidRPr="001E2725">
              <w:rPr>
                <w:rFonts w:ascii="Arial" w:eastAsia="宋体" w:hAnsi="Arial" w:cs="Arial" w:hint="eastAsia"/>
                <w:kern w:val="0"/>
                <w:szCs w:val="21"/>
              </w:rPr>
              <w:t>负责人</w:t>
            </w:r>
          </w:p>
        </w:tc>
        <w:tc>
          <w:tcPr>
            <w:tcW w:w="1071"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0.5</w:t>
            </w:r>
          </w:p>
        </w:tc>
      </w:tr>
      <w:tr w:rsidR="001E2725" w:rsidRPr="001E2725" w:rsidTr="001E2725">
        <w:trPr>
          <w:trHeight w:val="604"/>
        </w:trPr>
        <w:tc>
          <w:tcPr>
            <w:tcW w:w="1980" w:type="dxa"/>
            <w:vMerge/>
            <w:vAlign w:val="center"/>
          </w:tcPr>
          <w:p w:rsidR="001E2725" w:rsidRPr="001E2725" w:rsidRDefault="001E2725" w:rsidP="001E2725">
            <w:pPr>
              <w:spacing w:after="240"/>
              <w:jc w:val="center"/>
              <w:rPr>
                <w:rFonts w:ascii="Arial" w:eastAsia="宋体" w:hAnsi="Arial" w:cs="Arial"/>
                <w:kern w:val="0"/>
                <w:szCs w:val="21"/>
              </w:rPr>
            </w:pPr>
          </w:p>
        </w:tc>
        <w:tc>
          <w:tcPr>
            <w:tcW w:w="5245" w:type="dxa"/>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hint="eastAsia"/>
                <w:kern w:val="0"/>
                <w:szCs w:val="21"/>
              </w:rPr>
              <w:t>7</w:t>
            </w:r>
            <w:r w:rsidRPr="001E2725">
              <w:rPr>
                <w:rFonts w:ascii="Arial" w:eastAsia="宋体" w:hAnsi="Arial" w:cs="Arial"/>
                <w:kern w:val="0"/>
                <w:szCs w:val="21"/>
              </w:rPr>
              <w:t>、</w:t>
            </w:r>
            <w:r w:rsidRPr="001E2725">
              <w:rPr>
                <w:rFonts w:ascii="Arial" w:eastAsia="宋体" w:hAnsi="Arial" w:cs="Arial" w:hint="eastAsia"/>
                <w:kern w:val="0"/>
                <w:szCs w:val="21"/>
              </w:rPr>
              <w:t>担任</w:t>
            </w:r>
            <w:r w:rsidRPr="001E2725">
              <w:rPr>
                <w:rFonts w:ascii="Arial" w:eastAsia="宋体" w:hAnsi="Arial" w:cs="Arial"/>
                <w:kern w:val="0"/>
                <w:szCs w:val="21"/>
              </w:rPr>
              <w:t>课程思政领航</w:t>
            </w:r>
            <w:r w:rsidRPr="001E2725">
              <w:rPr>
                <w:rFonts w:ascii="Arial" w:eastAsia="宋体" w:hAnsi="Arial" w:cs="Arial" w:hint="eastAsia"/>
                <w:kern w:val="0"/>
                <w:szCs w:val="21"/>
              </w:rPr>
              <w:t>课程负责人</w:t>
            </w:r>
          </w:p>
        </w:tc>
        <w:tc>
          <w:tcPr>
            <w:tcW w:w="1071"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0.5</w:t>
            </w:r>
          </w:p>
        </w:tc>
      </w:tr>
      <w:tr w:rsidR="001E2725" w:rsidRPr="001E2725" w:rsidTr="001E2725">
        <w:trPr>
          <w:trHeight w:val="604"/>
        </w:trPr>
        <w:tc>
          <w:tcPr>
            <w:tcW w:w="1980" w:type="dxa"/>
            <w:vMerge/>
            <w:vAlign w:val="center"/>
          </w:tcPr>
          <w:p w:rsidR="001E2725" w:rsidRPr="001E2725" w:rsidRDefault="001E2725" w:rsidP="001E2725">
            <w:pPr>
              <w:spacing w:after="240"/>
              <w:jc w:val="center"/>
              <w:rPr>
                <w:rFonts w:ascii="Arial" w:eastAsia="宋体" w:hAnsi="Arial" w:cs="Arial"/>
                <w:kern w:val="0"/>
                <w:szCs w:val="21"/>
              </w:rPr>
            </w:pPr>
          </w:p>
        </w:tc>
        <w:tc>
          <w:tcPr>
            <w:tcW w:w="5245" w:type="dxa"/>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hint="eastAsia"/>
                <w:kern w:val="0"/>
                <w:szCs w:val="21"/>
              </w:rPr>
              <w:t>8</w:t>
            </w:r>
            <w:r w:rsidRPr="001E2725">
              <w:rPr>
                <w:rFonts w:ascii="Arial" w:eastAsia="宋体" w:hAnsi="Arial" w:cs="Arial" w:hint="eastAsia"/>
                <w:kern w:val="0"/>
                <w:szCs w:val="21"/>
              </w:rPr>
              <w:t>、开设</w:t>
            </w:r>
            <w:r w:rsidRPr="001E2725">
              <w:rPr>
                <w:rFonts w:ascii="Arial" w:eastAsia="宋体" w:hAnsi="Arial" w:cs="Arial"/>
                <w:kern w:val="0"/>
                <w:szCs w:val="21"/>
              </w:rPr>
              <w:t>课程思政</w:t>
            </w:r>
            <w:r w:rsidRPr="001E2725">
              <w:rPr>
                <w:rFonts w:ascii="Arial" w:eastAsia="宋体" w:hAnsi="Arial" w:cs="Arial" w:hint="eastAsia"/>
                <w:kern w:val="0"/>
                <w:szCs w:val="21"/>
              </w:rPr>
              <w:t>公开课</w:t>
            </w:r>
          </w:p>
        </w:tc>
        <w:tc>
          <w:tcPr>
            <w:tcW w:w="1071"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0.5</w:t>
            </w:r>
          </w:p>
        </w:tc>
      </w:tr>
      <w:tr w:rsidR="001E2725" w:rsidRPr="001E2725" w:rsidTr="001E2725">
        <w:tc>
          <w:tcPr>
            <w:tcW w:w="1980" w:type="dxa"/>
            <w:vMerge w:val="restart"/>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课外育德</w:t>
            </w:r>
          </w:p>
        </w:tc>
        <w:tc>
          <w:tcPr>
            <w:tcW w:w="5245" w:type="dxa"/>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kern w:val="0"/>
                <w:szCs w:val="21"/>
              </w:rPr>
              <w:t>1</w:t>
            </w:r>
            <w:r w:rsidRPr="001E2725">
              <w:rPr>
                <w:rFonts w:ascii="Arial" w:eastAsia="宋体" w:hAnsi="Arial" w:cs="Arial"/>
                <w:kern w:val="0"/>
                <w:szCs w:val="21"/>
              </w:rPr>
              <w:t>、学术报告</w:t>
            </w:r>
          </w:p>
        </w:tc>
        <w:tc>
          <w:tcPr>
            <w:tcW w:w="1071"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0.5</w:t>
            </w:r>
          </w:p>
        </w:tc>
      </w:tr>
      <w:tr w:rsidR="001E2725" w:rsidRPr="001E2725" w:rsidTr="001E2725">
        <w:tc>
          <w:tcPr>
            <w:tcW w:w="1980" w:type="dxa"/>
            <w:vMerge/>
            <w:vAlign w:val="center"/>
          </w:tcPr>
          <w:p w:rsidR="001E2725" w:rsidRPr="001E2725" w:rsidRDefault="001E2725" w:rsidP="001E2725">
            <w:pPr>
              <w:spacing w:after="240"/>
              <w:jc w:val="center"/>
              <w:rPr>
                <w:rFonts w:ascii="Arial" w:eastAsia="宋体" w:hAnsi="Arial" w:cs="Arial"/>
                <w:kern w:val="0"/>
                <w:szCs w:val="21"/>
              </w:rPr>
            </w:pPr>
          </w:p>
        </w:tc>
        <w:tc>
          <w:tcPr>
            <w:tcW w:w="5245" w:type="dxa"/>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kern w:val="0"/>
                <w:szCs w:val="21"/>
              </w:rPr>
              <w:t>2</w:t>
            </w:r>
            <w:r w:rsidRPr="001E2725">
              <w:rPr>
                <w:rFonts w:ascii="Arial" w:eastAsia="宋体" w:hAnsi="Arial" w:cs="Arial"/>
                <w:kern w:val="0"/>
                <w:szCs w:val="21"/>
              </w:rPr>
              <w:t>、指导学科（专业）竞赛</w:t>
            </w:r>
          </w:p>
        </w:tc>
        <w:tc>
          <w:tcPr>
            <w:tcW w:w="1071"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0.5</w:t>
            </w:r>
          </w:p>
        </w:tc>
      </w:tr>
      <w:tr w:rsidR="001E2725" w:rsidRPr="001E2725" w:rsidTr="001E2725">
        <w:tc>
          <w:tcPr>
            <w:tcW w:w="1980" w:type="dxa"/>
            <w:vMerge/>
            <w:vAlign w:val="center"/>
          </w:tcPr>
          <w:p w:rsidR="001E2725" w:rsidRPr="001E2725" w:rsidRDefault="001E2725" w:rsidP="001E2725">
            <w:pPr>
              <w:spacing w:after="240"/>
              <w:jc w:val="center"/>
              <w:rPr>
                <w:rFonts w:ascii="Arial" w:eastAsia="宋体" w:hAnsi="Arial" w:cs="Arial"/>
                <w:kern w:val="0"/>
                <w:szCs w:val="21"/>
              </w:rPr>
            </w:pPr>
          </w:p>
        </w:tc>
        <w:tc>
          <w:tcPr>
            <w:tcW w:w="5245" w:type="dxa"/>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kern w:val="0"/>
                <w:szCs w:val="21"/>
              </w:rPr>
              <w:t>3</w:t>
            </w:r>
            <w:r w:rsidRPr="001E2725">
              <w:rPr>
                <w:rFonts w:ascii="Arial" w:eastAsia="宋体" w:hAnsi="Arial" w:cs="Arial"/>
                <w:kern w:val="0"/>
                <w:szCs w:val="21"/>
              </w:rPr>
              <w:t>、担任学生社团指导教师</w:t>
            </w:r>
          </w:p>
        </w:tc>
        <w:tc>
          <w:tcPr>
            <w:tcW w:w="1071"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0.5</w:t>
            </w:r>
          </w:p>
        </w:tc>
      </w:tr>
      <w:tr w:rsidR="001E2725" w:rsidRPr="001E2725" w:rsidTr="001E2725">
        <w:tc>
          <w:tcPr>
            <w:tcW w:w="1980" w:type="dxa"/>
            <w:vMerge/>
            <w:vAlign w:val="center"/>
          </w:tcPr>
          <w:p w:rsidR="001E2725" w:rsidRPr="001E2725" w:rsidRDefault="001E2725" w:rsidP="001E2725">
            <w:pPr>
              <w:spacing w:after="240"/>
              <w:jc w:val="center"/>
              <w:rPr>
                <w:rFonts w:ascii="Arial" w:eastAsia="宋体" w:hAnsi="Arial" w:cs="Arial"/>
                <w:kern w:val="0"/>
                <w:szCs w:val="21"/>
              </w:rPr>
            </w:pPr>
          </w:p>
        </w:tc>
        <w:tc>
          <w:tcPr>
            <w:tcW w:w="5245" w:type="dxa"/>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kern w:val="0"/>
                <w:szCs w:val="21"/>
              </w:rPr>
              <w:t>4</w:t>
            </w:r>
            <w:r w:rsidRPr="001E2725">
              <w:rPr>
                <w:rFonts w:ascii="Arial" w:eastAsia="宋体" w:hAnsi="Arial" w:cs="Arial"/>
                <w:kern w:val="0"/>
                <w:szCs w:val="21"/>
              </w:rPr>
              <w:t>、担任暑期社会实践项目指导教师</w:t>
            </w:r>
          </w:p>
        </w:tc>
        <w:tc>
          <w:tcPr>
            <w:tcW w:w="1071"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0.5</w:t>
            </w:r>
          </w:p>
        </w:tc>
      </w:tr>
      <w:tr w:rsidR="001E2725" w:rsidRPr="001E2725" w:rsidTr="001E2725">
        <w:tc>
          <w:tcPr>
            <w:tcW w:w="1980" w:type="dxa"/>
            <w:vMerge/>
            <w:vAlign w:val="center"/>
          </w:tcPr>
          <w:p w:rsidR="001E2725" w:rsidRPr="001E2725" w:rsidRDefault="001E2725" w:rsidP="001E2725">
            <w:pPr>
              <w:spacing w:after="240"/>
              <w:jc w:val="center"/>
              <w:rPr>
                <w:rFonts w:ascii="Arial" w:eastAsia="宋体" w:hAnsi="Arial" w:cs="Arial"/>
                <w:kern w:val="0"/>
                <w:szCs w:val="21"/>
              </w:rPr>
            </w:pPr>
          </w:p>
        </w:tc>
        <w:tc>
          <w:tcPr>
            <w:tcW w:w="5245" w:type="dxa"/>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kern w:val="0"/>
                <w:szCs w:val="21"/>
              </w:rPr>
              <w:t>5</w:t>
            </w:r>
            <w:r w:rsidRPr="001E2725">
              <w:rPr>
                <w:rFonts w:ascii="Arial" w:eastAsia="宋体" w:hAnsi="Arial" w:cs="Arial"/>
                <w:kern w:val="0"/>
                <w:szCs w:val="21"/>
              </w:rPr>
              <w:t>、</w:t>
            </w:r>
            <w:r w:rsidRPr="001E2725">
              <w:rPr>
                <w:rFonts w:ascii="Arial" w:eastAsia="宋体" w:hAnsi="Arial" w:cs="Arial" w:hint="eastAsia"/>
                <w:kern w:val="0"/>
                <w:szCs w:val="21"/>
              </w:rPr>
              <w:t>指导</w:t>
            </w:r>
            <w:r w:rsidRPr="001E2725">
              <w:rPr>
                <w:rFonts w:ascii="Arial" w:eastAsia="宋体" w:hAnsi="Arial" w:cs="Arial"/>
                <w:kern w:val="0"/>
                <w:szCs w:val="21"/>
              </w:rPr>
              <w:t>学生参与学术研究</w:t>
            </w:r>
            <w:r w:rsidRPr="001E2725">
              <w:rPr>
                <w:rFonts w:ascii="Arial" w:eastAsia="宋体" w:hAnsi="Arial" w:cs="Arial" w:hint="eastAsia"/>
                <w:kern w:val="0"/>
                <w:szCs w:val="21"/>
              </w:rPr>
              <w:t>或社会服务</w:t>
            </w:r>
          </w:p>
        </w:tc>
        <w:tc>
          <w:tcPr>
            <w:tcW w:w="1071"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0.5</w:t>
            </w:r>
          </w:p>
        </w:tc>
      </w:tr>
      <w:tr w:rsidR="001E2725" w:rsidRPr="001E2725" w:rsidTr="001E2725">
        <w:tc>
          <w:tcPr>
            <w:tcW w:w="1980" w:type="dxa"/>
            <w:vMerge/>
            <w:vAlign w:val="center"/>
          </w:tcPr>
          <w:p w:rsidR="001E2725" w:rsidRPr="001E2725" w:rsidRDefault="001E2725" w:rsidP="001E2725">
            <w:pPr>
              <w:spacing w:after="240"/>
              <w:jc w:val="center"/>
              <w:rPr>
                <w:rFonts w:ascii="Arial" w:eastAsia="宋体" w:hAnsi="Arial" w:cs="Arial"/>
                <w:kern w:val="0"/>
                <w:szCs w:val="21"/>
              </w:rPr>
            </w:pPr>
          </w:p>
        </w:tc>
        <w:tc>
          <w:tcPr>
            <w:tcW w:w="5245" w:type="dxa"/>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hint="eastAsia"/>
                <w:kern w:val="0"/>
                <w:szCs w:val="21"/>
              </w:rPr>
              <w:t>6</w:t>
            </w:r>
            <w:r w:rsidRPr="001E2725">
              <w:rPr>
                <w:rFonts w:ascii="Arial" w:eastAsia="宋体" w:hAnsi="Arial" w:cs="Arial" w:hint="eastAsia"/>
                <w:kern w:val="0"/>
                <w:szCs w:val="21"/>
              </w:rPr>
              <w:t>、担任班主任（或学士导师）</w:t>
            </w:r>
          </w:p>
        </w:tc>
        <w:tc>
          <w:tcPr>
            <w:tcW w:w="1071"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1</w:t>
            </w:r>
          </w:p>
        </w:tc>
      </w:tr>
      <w:tr w:rsidR="001E2725" w:rsidRPr="001E2725" w:rsidTr="001E2725">
        <w:tc>
          <w:tcPr>
            <w:tcW w:w="1980" w:type="dxa"/>
            <w:vMerge/>
            <w:vAlign w:val="center"/>
          </w:tcPr>
          <w:p w:rsidR="001E2725" w:rsidRPr="001E2725" w:rsidRDefault="001E2725" w:rsidP="001E2725">
            <w:pPr>
              <w:spacing w:after="240"/>
              <w:jc w:val="center"/>
              <w:rPr>
                <w:rFonts w:ascii="Arial" w:eastAsia="宋体" w:hAnsi="Arial" w:cs="Arial"/>
                <w:kern w:val="0"/>
                <w:szCs w:val="21"/>
              </w:rPr>
            </w:pPr>
          </w:p>
        </w:tc>
        <w:tc>
          <w:tcPr>
            <w:tcW w:w="5245" w:type="dxa"/>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hint="eastAsia"/>
                <w:kern w:val="0"/>
                <w:szCs w:val="21"/>
              </w:rPr>
              <w:t>7</w:t>
            </w:r>
            <w:r w:rsidRPr="001E2725">
              <w:rPr>
                <w:rFonts w:ascii="Arial" w:eastAsia="宋体" w:hAnsi="Arial" w:cs="Arial" w:hint="eastAsia"/>
                <w:kern w:val="0"/>
                <w:szCs w:val="21"/>
              </w:rPr>
              <w:t>、担任新入职教师“传帮带”指导教师</w:t>
            </w:r>
          </w:p>
        </w:tc>
        <w:tc>
          <w:tcPr>
            <w:tcW w:w="1071"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1</w:t>
            </w:r>
          </w:p>
        </w:tc>
      </w:tr>
    </w:tbl>
    <w:p w:rsidR="001E2725" w:rsidRDefault="001E2725" w:rsidP="001E2725">
      <w:pPr>
        <w:spacing w:line="300" w:lineRule="exact"/>
        <w:ind w:firstLineChars="200" w:firstLine="560"/>
        <w:rPr>
          <w:rFonts w:ascii="华文楷体" w:eastAsia="华文楷体" w:hAnsi="华文楷体" w:cs="Times New Roman"/>
          <w:sz w:val="28"/>
          <w:szCs w:val="28"/>
        </w:rPr>
      </w:pPr>
    </w:p>
    <w:p w:rsidR="001E2725" w:rsidRPr="001E2725" w:rsidRDefault="001E2725" w:rsidP="001E2725">
      <w:pPr>
        <w:spacing w:after="240"/>
        <w:rPr>
          <w:rFonts w:ascii="Arial" w:eastAsia="宋体" w:hAnsi="Arial" w:cs="Arial"/>
          <w:kern w:val="0"/>
          <w:szCs w:val="21"/>
        </w:rPr>
      </w:pPr>
      <w:r w:rsidRPr="001E2725">
        <w:rPr>
          <w:rFonts w:ascii="Arial" w:eastAsia="宋体" w:hAnsi="Arial" w:cs="Arial" w:hint="eastAsia"/>
          <w:kern w:val="0"/>
          <w:szCs w:val="21"/>
        </w:rPr>
        <w:t>备注：</w:t>
      </w:r>
      <w:r w:rsidRPr="001E2725">
        <w:rPr>
          <w:rFonts w:ascii="Arial" w:eastAsia="宋体" w:hAnsi="Arial" w:cs="Arial" w:hint="eastAsia"/>
          <w:kern w:val="0"/>
          <w:szCs w:val="21"/>
        </w:rPr>
        <w:t>1</w:t>
      </w:r>
      <w:r w:rsidRPr="001E2725">
        <w:rPr>
          <w:rFonts w:ascii="Arial" w:eastAsia="宋体" w:hAnsi="Arial" w:cs="Arial" w:hint="eastAsia"/>
          <w:kern w:val="0"/>
          <w:szCs w:val="21"/>
        </w:rPr>
        <w:t>、鼓励教师参与课内、课外两个模块的育德工作项目。每个模块至少参与</w:t>
      </w:r>
      <w:r w:rsidRPr="001E2725">
        <w:rPr>
          <w:rFonts w:ascii="Arial" w:eastAsia="宋体" w:hAnsi="Arial" w:cs="Arial" w:hint="eastAsia"/>
          <w:kern w:val="0"/>
          <w:szCs w:val="21"/>
        </w:rPr>
        <w:t>1</w:t>
      </w:r>
      <w:r w:rsidRPr="001E2725">
        <w:rPr>
          <w:rFonts w:ascii="Arial" w:eastAsia="宋体" w:hAnsi="Arial" w:cs="Arial" w:hint="eastAsia"/>
          <w:kern w:val="0"/>
          <w:szCs w:val="21"/>
        </w:rPr>
        <w:t>个选项（</w:t>
      </w:r>
      <w:r w:rsidRPr="001E2725">
        <w:rPr>
          <w:rFonts w:ascii="Arial" w:eastAsia="宋体" w:hAnsi="Arial" w:cs="Arial" w:hint="eastAsia"/>
          <w:kern w:val="0"/>
          <w:szCs w:val="21"/>
        </w:rPr>
        <w:t>0.5</w:t>
      </w:r>
      <w:r w:rsidRPr="001E2725">
        <w:rPr>
          <w:rFonts w:ascii="Arial" w:eastAsia="宋体" w:hAnsi="Arial" w:cs="Arial" w:hint="eastAsia"/>
          <w:kern w:val="0"/>
          <w:szCs w:val="21"/>
        </w:rPr>
        <w:t>），业绩点基本考核计算值最高不超过</w:t>
      </w:r>
      <w:r w:rsidRPr="001E2725">
        <w:rPr>
          <w:rFonts w:ascii="Arial" w:eastAsia="宋体" w:hAnsi="Arial" w:cs="Arial" w:hint="eastAsia"/>
          <w:kern w:val="0"/>
          <w:szCs w:val="21"/>
        </w:rPr>
        <w:t>1</w:t>
      </w:r>
      <w:r w:rsidRPr="001E2725">
        <w:rPr>
          <w:rFonts w:ascii="Arial" w:eastAsia="宋体" w:hAnsi="Arial" w:cs="Arial" w:hint="eastAsia"/>
          <w:kern w:val="0"/>
          <w:szCs w:val="21"/>
        </w:rPr>
        <w:t>。实际参与多个选项的业绩点可参与“评优”考核。</w:t>
      </w:r>
    </w:p>
    <w:p w:rsidR="001E2725" w:rsidRPr="001E2725" w:rsidRDefault="001E2725" w:rsidP="001E2725">
      <w:pPr>
        <w:spacing w:after="240"/>
        <w:rPr>
          <w:rFonts w:ascii="Arial" w:eastAsia="宋体" w:hAnsi="Arial" w:cs="Arial"/>
          <w:kern w:val="0"/>
          <w:szCs w:val="21"/>
        </w:rPr>
      </w:pPr>
      <w:r w:rsidRPr="001E2725">
        <w:rPr>
          <w:rFonts w:ascii="Arial" w:eastAsia="宋体" w:hAnsi="Arial" w:cs="Arial" w:hint="eastAsia"/>
          <w:kern w:val="0"/>
          <w:szCs w:val="21"/>
        </w:rPr>
        <w:t>2</w:t>
      </w:r>
      <w:r w:rsidRPr="001E2725">
        <w:rPr>
          <w:rFonts w:ascii="Arial" w:eastAsia="宋体" w:hAnsi="Arial" w:cs="Arial" w:hint="eastAsia"/>
          <w:kern w:val="0"/>
          <w:szCs w:val="21"/>
        </w:rPr>
        <w:t>、以上项目目前均有专项经费或奖励性津贴，故所结算的业绩点超过</w:t>
      </w:r>
      <w:r w:rsidRPr="001E2725">
        <w:rPr>
          <w:rFonts w:ascii="Arial" w:eastAsia="宋体" w:hAnsi="Arial" w:cs="Arial" w:hint="eastAsia"/>
          <w:kern w:val="0"/>
          <w:szCs w:val="21"/>
        </w:rPr>
        <w:t>2</w:t>
      </w:r>
      <w:r w:rsidRPr="001E2725">
        <w:rPr>
          <w:rFonts w:ascii="Arial" w:eastAsia="宋体" w:hAnsi="Arial" w:cs="Arial" w:hint="eastAsia"/>
          <w:kern w:val="0"/>
          <w:szCs w:val="21"/>
        </w:rPr>
        <w:t>个业绩点定额指标的，以精神鼓励为主，不再按超工作量结算奖金。</w:t>
      </w: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hint="eastAsia"/>
          <w:b/>
          <w:kern w:val="0"/>
          <w:sz w:val="30"/>
          <w:szCs w:val="30"/>
        </w:rPr>
        <w:t>第六条</w:t>
      </w:r>
      <w:r w:rsidRPr="001E2725">
        <w:rPr>
          <w:rFonts w:ascii="Arial" w:eastAsia="宋体" w:hAnsi="Arial" w:cs="Arial" w:hint="eastAsia"/>
          <w:kern w:val="0"/>
          <w:sz w:val="30"/>
          <w:szCs w:val="30"/>
        </w:rPr>
        <w:t xml:space="preserve"> </w:t>
      </w:r>
      <w:r w:rsidRPr="001E2725">
        <w:rPr>
          <w:rFonts w:ascii="Arial" w:eastAsia="宋体" w:hAnsi="Arial" w:cs="Arial" w:hint="eastAsia"/>
          <w:kern w:val="0"/>
          <w:sz w:val="30"/>
          <w:szCs w:val="30"/>
        </w:rPr>
        <w:t>教师可根据自己的优势特长或工作安排选择合适的内容作为考核选项，通过项目绩点累加完成考核绩点指标。</w:t>
      </w:r>
    </w:p>
    <w:p w:rsidR="001E2725" w:rsidRPr="001E2725" w:rsidRDefault="001E2725" w:rsidP="001E2725">
      <w:pPr>
        <w:spacing w:after="240"/>
        <w:jc w:val="center"/>
        <w:rPr>
          <w:rFonts w:ascii="Arial" w:eastAsia="宋体" w:hAnsi="Arial" w:cs="Arial"/>
          <w:b/>
          <w:kern w:val="0"/>
          <w:sz w:val="30"/>
          <w:szCs w:val="30"/>
        </w:rPr>
      </w:pPr>
      <w:r w:rsidRPr="001E2725">
        <w:rPr>
          <w:rFonts w:ascii="Arial" w:eastAsia="宋体" w:hAnsi="Arial" w:cs="Arial" w:hint="eastAsia"/>
          <w:b/>
          <w:kern w:val="0"/>
          <w:sz w:val="30"/>
          <w:szCs w:val="30"/>
        </w:rPr>
        <w:t>第三章</w:t>
      </w:r>
      <w:r w:rsidRPr="001E2725">
        <w:rPr>
          <w:rFonts w:ascii="Arial" w:eastAsia="宋体" w:hAnsi="Arial" w:cs="Arial" w:hint="eastAsia"/>
          <w:b/>
          <w:kern w:val="0"/>
          <w:sz w:val="30"/>
          <w:szCs w:val="30"/>
        </w:rPr>
        <w:t xml:space="preserve"> </w:t>
      </w:r>
      <w:r w:rsidRPr="001E2725">
        <w:rPr>
          <w:rFonts w:ascii="Arial" w:eastAsia="宋体" w:hAnsi="Arial" w:cs="Arial"/>
          <w:b/>
          <w:kern w:val="0"/>
          <w:sz w:val="30"/>
          <w:szCs w:val="30"/>
        </w:rPr>
        <w:t xml:space="preserve"> </w:t>
      </w:r>
      <w:r w:rsidRPr="001E2725">
        <w:rPr>
          <w:rFonts w:ascii="Arial" w:eastAsia="宋体" w:hAnsi="Arial" w:cs="Arial" w:hint="eastAsia"/>
          <w:b/>
          <w:kern w:val="0"/>
          <w:sz w:val="30"/>
          <w:szCs w:val="30"/>
        </w:rPr>
        <w:t>育德业绩考核</w:t>
      </w: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hint="eastAsia"/>
          <w:b/>
          <w:kern w:val="0"/>
          <w:sz w:val="30"/>
          <w:szCs w:val="30"/>
        </w:rPr>
        <w:t>第七条</w:t>
      </w:r>
      <w:r w:rsidRPr="001E2725">
        <w:rPr>
          <w:rFonts w:ascii="Arial" w:eastAsia="宋体" w:hAnsi="Arial" w:cs="Arial" w:hint="eastAsia"/>
          <w:kern w:val="0"/>
          <w:sz w:val="30"/>
          <w:szCs w:val="30"/>
        </w:rPr>
        <w:t xml:space="preserve"> </w:t>
      </w:r>
      <w:r w:rsidRPr="001E2725">
        <w:rPr>
          <w:rFonts w:ascii="Arial" w:eastAsia="宋体" w:hAnsi="Arial" w:cs="Arial"/>
          <w:kern w:val="0"/>
          <w:sz w:val="30"/>
          <w:szCs w:val="30"/>
        </w:rPr>
        <w:t xml:space="preserve"> </w:t>
      </w:r>
      <w:r w:rsidRPr="001E2725">
        <w:rPr>
          <w:rFonts w:ascii="Arial" w:eastAsia="宋体" w:hAnsi="Arial" w:cs="Arial" w:hint="eastAsia"/>
          <w:kern w:val="0"/>
          <w:sz w:val="30"/>
          <w:szCs w:val="30"/>
        </w:rPr>
        <w:t>教师参与课内育德项目绩点，由学院本科、研究生教务办负责审核确认；教师参与课外育德项目绩点，由学生工作办公室负责审核确认，综合办公室（人事）负责汇总审核确认。</w:t>
      </w: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hint="eastAsia"/>
          <w:b/>
          <w:kern w:val="0"/>
          <w:sz w:val="30"/>
          <w:szCs w:val="30"/>
        </w:rPr>
        <w:t>第八条</w:t>
      </w:r>
      <w:r w:rsidRPr="001E2725">
        <w:rPr>
          <w:rFonts w:ascii="Arial" w:eastAsia="宋体" w:hAnsi="Arial" w:cs="Arial" w:hint="eastAsia"/>
          <w:kern w:val="0"/>
          <w:sz w:val="30"/>
          <w:szCs w:val="30"/>
        </w:rPr>
        <w:t xml:space="preserve"> </w:t>
      </w:r>
      <w:r w:rsidRPr="001E2725">
        <w:rPr>
          <w:rFonts w:ascii="Arial" w:eastAsia="宋体" w:hAnsi="Arial" w:cs="Arial"/>
          <w:kern w:val="0"/>
          <w:sz w:val="30"/>
          <w:szCs w:val="30"/>
        </w:rPr>
        <w:t>教师</w:t>
      </w:r>
      <w:r w:rsidRPr="001E2725">
        <w:rPr>
          <w:rFonts w:ascii="Arial" w:eastAsia="宋体" w:hAnsi="Arial" w:cs="Arial" w:hint="eastAsia"/>
          <w:kern w:val="0"/>
          <w:sz w:val="30"/>
          <w:szCs w:val="30"/>
        </w:rPr>
        <w:t>育德</w:t>
      </w:r>
      <w:r w:rsidRPr="001E2725">
        <w:rPr>
          <w:rFonts w:ascii="Arial" w:eastAsia="宋体" w:hAnsi="Arial" w:cs="Arial"/>
          <w:kern w:val="0"/>
          <w:sz w:val="30"/>
          <w:szCs w:val="30"/>
        </w:rPr>
        <w:t>业绩考核实行年度考核和聘期考核，主要考核岗位</w:t>
      </w:r>
      <w:r w:rsidRPr="001E2725">
        <w:rPr>
          <w:rFonts w:ascii="Arial" w:eastAsia="宋体" w:hAnsi="Arial" w:cs="Arial" w:hint="eastAsia"/>
          <w:kern w:val="0"/>
          <w:sz w:val="30"/>
          <w:szCs w:val="30"/>
        </w:rPr>
        <w:t>育德</w:t>
      </w:r>
      <w:r w:rsidRPr="001E2725">
        <w:rPr>
          <w:rFonts w:ascii="Arial" w:eastAsia="宋体" w:hAnsi="Arial" w:cs="Arial"/>
          <w:kern w:val="0"/>
          <w:sz w:val="30"/>
          <w:szCs w:val="30"/>
        </w:rPr>
        <w:t>业绩定额标准的完成情况，考核等级分优秀、合格</w:t>
      </w:r>
      <w:r w:rsidRPr="001E2725">
        <w:rPr>
          <w:rFonts w:ascii="Arial" w:eastAsia="宋体" w:hAnsi="Arial" w:cs="Arial" w:hint="eastAsia"/>
          <w:kern w:val="0"/>
          <w:sz w:val="30"/>
          <w:szCs w:val="30"/>
        </w:rPr>
        <w:t>、基本合格</w:t>
      </w:r>
      <w:r w:rsidRPr="001E2725">
        <w:rPr>
          <w:rFonts w:ascii="Arial" w:eastAsia="宋体" w:hAnsi="Arial" w:cs="Arial"/>
          <w:kern w:val="0"/>
          <w:sz w:val="30"/>
          <w:szCs w:val="30"/>
        </w:rPr>
        <w:t>和不合格。</w:t>
      </w: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hint="eastAsia"/>
          <w:b/>
          <w:kern w:val="0"/>
          <w:sz w:val="30"/>
          <w:szCs w:val="30"/>
        </w:rPr>
        <w:t>第九条</w:t>
      </w:r>
      <w:r w:rsidRPr="001E2725">
        <w:rPr>
          <w:rFonts w:ascii="Arial" w:eastAsia="宋体" w:hAnsi="Arial" w:cs="Arial"/>
          <w:kern w:val="0"/>
          <w:sz w:val="30"/>
          <w:szCs w:val="30"/>
        </w:rPr>
        <w:t xml:space="preserve">  </w:t>
      </w:r>
      <w:r w:rsidRPr="001E2725">
        <w:rPr>
          <w:rFonts w:ascii="Arial" w:eastAsia="宋体" w:hAnsi="Arial" w:cs="Arial"/>
          <w:kern w:val="0"/>
          <w:sz w:val="30"/>
          <w:szCs w:val="30"/>
        </w:rPr>
        <w:t>年度考核结果等级标准：</w:t>
      </w:r>
    </w:p>
    <w:tbl>
      <w:tblPr>
        <w:tblStyle w:val="a8"/>
        <w:tblW w:w="8301" w:type="dxa"/>
        <w:jc w:val="center"/>
        <w:tblLook w:val="04A0" w:firstRow="1" w:lastRow="0" w:firstColumn="1" w:lastColumn="0" w:noHBand="0" w:noVBand="1"/>
      </w:tblPr>
      <w:tblGrid>
        <w:gridCol w:w="1323"/>
        <w:gridCol w:w="3490"/>
        <w:gridCol w:w="3488"/>
      </w:tblGrid>
      <w:tr w:rsidR="001E2725" w:rsidRPr="001E2725" w:rsidTr="001E2725">
        <w:trPr>
          <w:trHeight w:val="458"/>
          <w:jc w:val="center"/>
        </w:trPr>
        <w:tc>
          <w:tcPr>
            <w:tcW w:w="1323"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类别</w:t>
            </w:r>
          </w:p>
        </w:tc>
        <w:tc>
          <w:tcPr>
            <w:tcW w:w="3490"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考核依据</w:t>
            </w:r>
          </w:p>
        </w:tc>
        <w:tc>
          <w:tcPr>
            <w:tcW w:w="3488"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附加条件</w:t>
            </w:r>
          </w:p>
        </w:tc>
      </w:tr>
      <w:tr w:rsidR="001E2725" w:rsidRPr="001E2725" w:rsidTr="001E2725">
        <w:trPr>
          <w:trHeight w:val="3473"/>
          <w:jc w:val="center"/>
        </w:trPr>
        <w:tc>
          <w:tcPr>
            <w:tcW w:w="1323"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lastRenderedPageBreak/>
              <w:t>优秀</w:t>
            </w:r>
          </w:p>
        </w:tc>
        <w:tc>
          <w:tcPr>
            <w:tcW w:w="3490"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育德工作业绩点≥</w:t>
            </w:r>
            <w:r w:rsidRPr="001E2725">
              <w:rPr>
                <w:rFonts w:ascii="Arial" w:eastAsia="宋体" w:hAnsi="Arial" w:cs="Arial" w:hint="eastAsia"/>
                <w:kern w:val="0"/>
                <w:szCs w:val="21"/>
              </w:rPr>
              <w:t>3</w:t>
            </w:r>
          </w:p>
        </w:tc>
        <w:tc>
          <w:tcPr>
            <w:tcW w:w="3488"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年度内完成下列条件之一：</w:t>
            </w:r>
          </w:p>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1</w:t>
            </w:r>
            <w:r w:rsidRPr="001E2725">
              <w:rPr>
                <w:rFonts w:ascii="Arial" w:eastAsia="宋体" w:hAnsi="Arial" w:cs="Arial" w:hint="eastAsia"/>
                <w:kern w:val="0"/>
                <w:szCs w:val="21"/>
              </w:rPr>
              <w:t>．</w:t>
            </w:r>
            <w:r w:rsidRPr="001E2725">
              <w:rPr>
                <w:rFonts w:ascii="Arial" w:eastAsia="宋体" w:hAnsi="Arial" w:cs="Arial"/>
                <w:kern w:val="0"/>
                <w:szCs w:val="21"/>
              </w:rPr>
              <w:t>以负责人身份完成课程思政建设项目，且获优良评价；</w:t>
            </w:r>
          </w:p>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2</w:t>
            </w:r>
            <w:r w:rsidRPr="001E2725">
              <w:rPr>
                <w:rFonts w:ascii="Arial" w:eastAsia="宋体" w:hAnsi="Arial" w:cs="Arial" w:hint="eastAsia"/>
                <w:kern w:val="0"/>
                <w:szCs w:val="21"/>
              </w:rPr>
              <w:t>．</w:t>
            </w:r>
            <w:r w:rsidRPr="001E2725">
              <w:rPr>
                <w:rFonts w:ascii="Arial" w:eastAsia="宋体" w:hAnsi="Arial" w:cs="Arial"/>
                <w:kern w:val="0"/>
                <w:szCs w:val="21"/>
              </w:rPr>
              <w:t>担任班主任（或学士导师），并获评优秀；</w:t>
            </w:r>
          </w:p>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kern w:val="0"/>
                <w:szCs w:val="21"/>
              </w:rPr>
              <w:t xml:space="preserve">3. </w:t>
            </w:r>
            <w:r w:rsidRPr="001E2725">
              <w:rPr>
                <w:rFonts w:ascii="Arial" w:eastAsia="宋体" w:hAnsi="Arial" w:cs="Arial"/>
                <w:kern w:val="0"/>
                <w:szCs w:val="21"/>
              </w:rPr>
              <w:t>指导学生社团、学科竞赛、社会实践等课外育人工作中获评市级以上奖项。</w:t>
            </w:r>
          </w:p>
        </w:tc>
      </w:tr>
      <w:tr w:rsidR="001E2725" w:rsidRPr="001E2725" w:rsidTr="001E2725">
        <w:trPr>
          <w:trHeight w:val="634"/>
          <w:jc w:val="center"/>
        </w:trPr>
        <w:tc>
          <w:tcPr>
            <w:tcW w:w="1323"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合格</w:t>
            </w:r>
          </w:p>
        </w:tc>
        <w:tc>
          <w:tcPr>
            <w:tcW w:w="3490"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kern w:val="0"/>
                <w:szCs w:val="21"/>
              </w:rPr>
              <w:t xml:space="preserve">2 </w:t>
            </w:r>
            <w:r w:rsidRPr="001E2725">
              <w:rPr>
                <w:rFonts w:ascii="Arial" w:eastAsia="宋体" w:hAnsi="Arial" w:cs="Arial" w:hint="eastAsia"/>
                <w:kern w:val="0"/>
                <w:szCs w:val="21"/>
              </w:rPr>
              <w:t>≤育德工作业绩点＜</w:t>
            </w:r>
            <w:r w:rsidRPr="001E2725">
              <w:rPr>
                <w:rFonts w:ascii="Arial" w:eastAsia="宋体" w:hAnsi="Arial" w:cs="Arial"/>
                <w:kern w:val="0"/>
                <w:szCs w:val="21"/>
              </w:rPr>
              <w:t>3</w:t>
            </w:r>
          </w:p>
        </w:tc>
        <w:tc>
          <w:tcPr>
            <w:tcW w:w="3488" w:type="dxa"/>
            <w:vAlign w:val="center"/>
          </w:tcPr>
          <w:p w:rsidR="001E2725" w:rsidRPr="001E2725" w:rsidRDefault="001E2725" w:rsidP="001E2725">
            <w:pPr>
              <w:spacing w:after="240"/>
              <w:jc w:val="center"/>
              <w:rPr>
                <w:rFonts w:ascii="Arial" w:eastAsia="宋体" w:hAnsi="Arial" w:cs="Arial"/>
                <w:kern w:val="0"/>
                <w:szCs w:val="21"/>
              </w:rPr>
            </w:pPr>
          </w:p>
        </w:tc>
      </w:tr>
      <w:tr w:rsidR="001E2725" w:rsidRPr="001E2725" w:rsidTr="001E2725">
        <w:trPr>
          <w:trHeight w:val="572"/>
          <w:jc w:val="center"/>
        </w:trPr>
        <w:tc>
          <w:tcPr>
            <w:tcW w:w="1323"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基本合格</w:t>
            </w:r>
          </w:p>
        </w:tc>
        <w:tc>
          <w:tcPr>
            <w:tcW w:w="3490"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1</w:t>
            </w:r>
            <w:r w:rsidRPr="001E2725">
              <w:rPr>
                <w:rFonts w:ascii="Arial" w:eastAsia="宋体" w:hAnsi="Arial" w:cs="Arial"/>
                <w:kern w:val="0"/>
                <w:szCs w:val="21"/>
              </w:rPr>
              <w:t xml:space="preserve"> </w:t>
            </w:r>
            <w:r w:rsidRPr="001E2725">
              <w:rPr>
                <w:rFonts w:ascii="Arial" w:eastAsia="宋体" w:hAnsi="Arial" w:cs="Arial" w:hint="eastAsia"/>
                <w:kern w:val="0"/>
                <w:szCs w:val="21"/>
              </w:rPr>
              <w:t>≤育德工作业绩点</w:t>
            </w:r>
            <w:r w:rsidRPr="001E2725">
              <w:rPr>
                <w:rFonts w:ascii="Arial" w:eastAsia="宋体" w:hAnsi="Arial" w:cs="Arial" w:hint="eastAsia"/>
                <w:kern w:val="0"/>
                <w:szCs w:val="21"/>
              </w:rPr>
              <w:t xml:space="preserve"> </w:t>
            </w:r>
            <w:r w:rsidRPr="001E2725">
              <w:rPr>
                <w:rFonts w:ascii="Arial" w:eastAsia="宋体" w:hAnsi="Arial" w:cs="Arial" w:hint="eastAsia"/>
                <w:kern w:val="0"/>
                <w:szCs w:val="21"/>
              </w:rPr>
              <w:t>＜</w:t>
            </w:r>
            <w:r w:rsidRPr="001E2725">
              <w:rPr>
                <w:rFonts w:ascii="Arial" w:eastAsia="宋体" w:hAnsi="Arial" w:cs="Arial" w:hint="eastAsia"/>
                <w:kern w:val="0"/>
                <w:szCs w:val="21"/>
              </w:rPr>
              <w:t>2</w:t>
            </w:r>
          </w:p>
        </w:tc>
        <w:tc>
          <w:tcPr>
            <w:tcW w:w="3488" w:type="dxa"/>
            <w:vAlign w:val="center"/>
          </w:tcPr>
          <w:p w:rsidR="001E2725" w:rsidRPr="001E2725" w:rsidRDefault="001E2725" w:rsidP="001E2725">
            <w:pPr>
              <w:spacing w:after="240"/>
              <w:jc w:val="center"/>
              <w:rPr>
                <w:rFonts w:ascii="Arial" w:eastAsia="宋体" w:hAnsi="Arial" w:cs="Arial"/>
                <w:kern w:val="0"/>
                <w:szCs w:val="21"/>
              </w:rPr>
            </w:pPr>
          </w:p>
        </w:tc>
      </w:tr>
      <w:tr w:rsidR="001E2725" w:rsidRPr="001E2725" w:rsidTr="001E2725">
        <w:trPr>
          <w:trHeight w:val="977"/>
          <w:jc w:val="center"/>
        </w:trPr>
        <w:tc>
          <w:tcPr>
            <w:tcW w:w="1323"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不合格</w:t>
            </w:r>
          </w:p>
        </w:tc>
        <w:tc>
          <w:tcPr>
            <w:tcW w:w="3490" w:type="dxa"/>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育德工作业绩点＜</w:t>
            </w:r>
            <w:r w:rsidRPr="001E2725">
              <w:rPr>
                <w:rFonts w:ascii="Arial" w:eastAsia="宋体" w:hAnsi="Arial" w:cs="Arial" w:hint="eastAsia"/>
                <w:kern w:val="0"/>
                <w:szCs w:val="21"/>
              </w:rPr>
              <w:t>1</w:t>
            </w:r>
            <w:r w:rsidRPr="001E2725">
              <w:rPr>
                <w:rFonts w:ascii="Arial" w:eastAsia="宋体" w:hAnsi="Arial" w:cs="Arial" w:hint="eastAsia"/>
                <w:kern w:val="0"/>
                <w:szCs w:val="21"/>
              </w:rPr>
              <w:t>，或当年存在师德失范行为等情况</w:t>
            </w:r>
          </w:p>
        </w:tc>
        <w:tc>
          <w:tcPr>
            <w:tcW w:w="3488" w:type="dxa"/>
            <w:vAlign w:val="center"/>
          </w:tcPr>
          <w:p w:rsidR="001E2725" w:rsidRPr="001E2725" w:rsidRDefault="001E2725" w:rsidP="001E2725">
            <w:pPr>
              <w:spacing w:after="240"/>
              <w:jc w:val="center"/>
              <w:rPr>
                <w:rFonts w:ascii="Arial" w:eastAsia="宋体" w:hAnsi="Arial" w:cs="Arial"/>
                <w:kern w:val="0"/>
                <w:szCs w:val="21"/>
              </w:rPr>
            </w:pPr>
          </w:p>
        </w:tc>
      </w:tr>
    </w:tbl>
    <w:p w:rsidR="001E2725" w:rsidRPr="001E2725" w:rsidRDefault="001E2725" w:rsidP="001E2725">
      <w:pPr>
        <w:spacing w:after="240"/>
        <w:rPr>
          <w:rFonts w:ascii="Arial" w:eastAsia="宋体" w:hAnsi="Arial" w:cs="Arial"/>
          <w:kern w:val="0"/>
          <w:sz w:val="30"/>
          <w:szCs w:val="30"/>
        </w:rPr>
      </w:pP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hint="eastAsia"/>
          <w:b/>
          <w:kern w:val="0"/>
          <w:sz w:val="30"/>
          <w:szCs w:val="30"/>
        </w:rPr>
        <w:t>第十条</w:t>
      </w:r>
      <w:r w:rsidRPr="001E2725">
        <w:rPr>
          <w:rFonts w:ascii="Arial" w:eastAsia="宋体" w:hAnsi="Arial" w:cs="Arial"/>
          <w:kern w:val="0"/>
          <w:sz w:val="30"/>
          <w:szCs w:val="30"/>
        </w:rPr>
        <w:t xml:space="preserve">  </w:t>
      </w:r>
      <w:r w:rsidRPr="001E2725">
        <w:rPr>
          <w:rFonts w:ascii="Arial" w:eastAsia="宋体" w:hAnsi="Arial" w:cs="Arial"/>
          <w:kern w:val="0"/>
          <w:sz w:val="30"/>
          <w:szCs w:val="30"/>
        </w:rPr>
        <w:t>聘期考核结果等级标准：</w:t>
      </w:r>
    </w:p>
    <w:tbl>
      <w:tblPr>
        <w:tblStyle w:val="a8"/>
        <w:tblW w:w="5000" w:type="pct"/>
        <w:jc w:val="center"/>
        <w:tblLook w:val="04A0" w:firstRow="1" w:lastRow="0" w:firstColumn="1" w:lastColumn="0" w:noHBand="0" w:noVBand="1"/>
      </w:tblPr>
      <w:tblGrid>
        <w:gridCol w:w="1624"/>
        <w:gridCol w:w="6898"/>
      </w:tblGrid>
      <w:tr w:rsidR="001E2725" w:rsidRPr="001E2725" w:rsidTr="001E2725">
        <w:trPr>
          <w:trHeight w:val="458"/>
          <w:jc w:val="center"/>
        </w:trPr>
        <w:tc>
          <w:tcPr>
            <w:tcW w:w="953" w:type="pct"/>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类别</w:t>
            </w:r>
          </w:p>
        </w:tc>
        <w:tc>
          <w:tcPr>
            <w:tcW w:w="4047" w:type="pct"/>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考核依据</w:t>
            </w:r>
          </w:p>
        </w:tc>
      </w:tr>
      <w:tr w:rsidR="001E2725" w:rsidRPr="001E2725" w:rsidTr="001E2725">
        <w:trPr>
          <w:trHeight w:val="1438"/>
          <w:jc w:val="center"/>
        </w:trPr>
        <w:tc>
          <w:tcPr>
            <w:tcW w:w="953" w:type="pct"/>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优秀</w:t>
            </w:r>
          </w:p>
        </w:tc>
        <w:tc>
          <w:tcPr>
            <w:tcW w:w="4047" w:type="pct"/>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hint="eastAsia"/>
                <w:kern w:val="0"/>
                <w:szCs w:val="21"/>
              </w:rPr>
              <w:t>符合下列条件之一者：</w:t>
            </w:r>
          </w:p>
          <w:p w:rsidR="001E2725" w:rsidRPr="001E2725" w:rsidRDefault="001E2725" w:rsidP="001E2725">
            <w:pPr>
              <w:spacing w:after="240"/>
              <w:rPr>
                <w:rFonts w:ascii="Arial" w:eastAsia="宋体" w:hAnsi="Arial" w:cs="Arial"/>
                <w:kern w:val="0"/>
                <w:szCs w:val="21"/>
              </w:rPr>
            </w:pPr>
            <w:r w:rsidRPr="001E2725">
              <w:rPr>
                <w:rFonts w:ascii="Arial" w:eastAsia="宋体" w:hAnsi="Arial" w:cs="Arial" w:hint="eastAsia"/>
                <w:kern w:val="0"/>
                <w:szCs w:val="21"/>
              </w:rPr>
              <w:t>1.</w:t>
            </w:r>
            <w:r w:rsidRPr="001E2725">
              <w:rPr>
                <w:rFonts w:ascii="Arial" w:eastAsia="宋体" w:hAnsi="Arial" w:cs="Arial"/>
                <w:kern w:val="0"/>
                <w:szCs w:val="21"/>
              </w:rPr>
              <w:t>连续三年考核结果均为优秀；</w:t>
            </w:r>
          </w:p>
          <w:p w:rsidR="001E2725" w:rsidRPr="001E2725" w:rsidRDefault="001E2725" w:rsidP="001E2725">
            <w:pPr>
              <w:spacing w:after="240"/>
              <w:rPr>
                <w:rFonts w:ascii="Arial" w:eastAsia="宋体" w:hAnsi="Arial" w:cs="Arial"/>
                <w:kern w:val="0"/>
                <w:szCs w:val="21"/>
              </w:rPr>
            </w:pPr>
            <w:r w:rsidRPr="001E2725">
              <w:rPr>
                <w:rFonts w:ascii="Arial" w:eastAsia="宋体" w:hAnsi="Arial" w:cs="Arial" w:hint="eastAsia"/>
                <w:kern w:val="0"/>
                <w:szCs w:val="21"/>
              </w:rPr>
              <w:t>2.</w:t>
            </w:r>
            <w:r w:rsidRPr="001E2725">
              <w:rPr>
                <w:rFonts w:ascii="Arial" w:eastAsia="宋体" w:hAnsi="Arial" w:cs="Arial"/>
                <w:kern w:val="0"/>
                <w:szCs w:val="21"/>
              </w:rPr>
              <w:t>聘期内完成教师岗位育德业绩定额的</w:t>
            </w:r>
            <w:r w:rsidRPr="001E2725">
              <w:rPr>
                <w:rFonts w:ascii="Arial" w:eastAsia="宋体" w:hAnsi="Arial" w:cs="Arial"/>
                <w:kern w:val="0"/>
                <w:szCs w:val="21"/>
              </w:rPr>
              <w:t>200%</w:t>
            </w:r>
            <w:r w:rsidRPr="001E2725">
              <w:rPr>
                <w:rFonts w:ascii="Arial" w:eastAsia="宋体" w:hAnsi="Arial" w:cs="Arial"/>
                <w:kern w:val="0"/>
                <w:szCs w:val="21"/>
              </w:rPr>
              <w:t>以上。</w:t>
            </w:r>
          </w:p>
        </w:tc>
      </w:tr>
      <w:tr w:rsidR="001E2725" w:rsidRPr="001E2725" w:rsidTr="001E2725">
        <w:trPr>
          <w:trHeight w:val="564"/>
          <w:jc w:val="center"/>
        </w:trPr>
        <w:tc>
          <w:tcPr>
            <w:tcW w:w="953" w:type="pct"/>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合格</w:t>
            </w:r>
          </w:p>
        </w:tc>
        <w:tc>
          <w:tcPr>
            <w:tcW w:w="4047" w:type="pct"/>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hint="eastAsia"/>
                <w:kern w:val="0"/>
                <w:szCs w:val="21"/>
              </w:rPr>
              <w:t>未达到优秀的标准，且不属于不合格的范围。</w:t>
            </w:r>
          </w:p>
        </w:tc>
      </w:tr>
      <w:tr w:rsidR="001E2725" w:rsidRPr="001E2725" w:rsidTr="001E2725">
        <w:trPr>
          <w:trHeight w:val="983"/>
          <w:jc w:val="center"/>
        </w:trPr>
        <w:tc>
          <w:tcPr>
            <w:tcW w:w="953" w:type="pct"/>
            <w:vAlign w:val="center"/>
          </w:tcPr>
          <w:p w:rsidR="001E2725" w:rsidRPr="001E2725" w:rsidRDefault="001E2725" w:rsidP="001E2725">
            <w:pPr>
              <w:spacing w:after="240"/>
              <w:jc w:val="center"/>
              <w:rPr>
                <w:rFonts w:ascii="Arial" w:eastAsia="宋体" w:hAnsi="Arial" w:cs="Arial"/>
                <w:kern w:val="0"/>
                <w:szCs w:val="21"/>
              </w:rPr>
            </w:pPr>
            <w:r w:rsidRPr="001E2725">
              <w:rPr>
                <w:rFonts w:ascii="Arial" w:eastAsia="宋体" w:hAnsi="Arial" w:cs="Arial" w:hint="eastAsia"/>
                <w:kern w:val="0"/>
                <w:szCs w:val="21"/>
              </w:rPr>
              <w:t>不合格</w:t>
            </w:r>
          </w:p>
        </w:tc>
        <w:tc>
          <w:tcPr>
            <w:tcW w:w="4047" w:type="pct"/>
            <w:vAlign w:val="center"/>
          </w:tcPr>
          <w:p w:rsidR="001E2725" w:rsidRPr="001E2725" w:rsidRDefault="001E2725" w:rsidP="001E2725">
            <w:pPr>
              <w:spacing w:after="240"/>
              <w:rPr>
                <w:rFonts w:ascii="Arial" w:eastAsia="宋体" w:hAnsi="Arial" w:cs="Arial"/>
                <w:kern w:val="0"/>
                <w:szCs w:val="21"/>
              </w:rPr>
            </w:pPr>
            <w:r w:rsidRPr="001E2725">
              <w:rPr>
                <w:rFonts w:ascii="Arial" w:eastAsia="宋体" w:hAnsi="Arial" w:cs="Arial" w:hint="eastAsia"/>
                <w:kern w:val="0"/>
                <w:szCs w:val="21"/>
              </w:rPr>
              <w:t>未完成教师岗位育德业绩定额，或聘期年度内有不合格情况的。</w:t>
            </w:r>
          </w:p>
        </w:tc>
      </w:tr>
    </w:tbl>
    <w:p w:rsidR="001E2725" w:rsidRDefault="001E2725" w:rsidP="001E2725">
      <w:pPr>
        <w:spacing w:after="240"/>
        <w:rPr>
          <w:rFonts w:ascii="Arial" w:eastAsia="宋体" w:hAnsi="Arial" w:cs="Arial"/>
          <w:b/>
          <w:kern w:val="0"/>
          <w:sz w:val="30"/>
          <w:szCs w:val="30"/>
        </w:rPr>
      </w:pP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hint="eastAsia"/>
          <w:b/>
          <w:kern w:val="0"/>
          <w:sz w:val="30"/>
          <w:szCs w:val="30"/>
        </w:rPr>
        <w:t>第十一条</w:t>
      </w:r>
      <w:r w:rsidRPr="001E2725">
        <w:rPr>
          <w:rFonts w:ascii="Arial" w:eastAsia="宋体" w:hAnsi="Arial" w:cs="Arial"/>
          <w:kern w:val="0"/>
          <w:sz w:val="30"/>
          <w:szCs w:val="30"/>
        </w:rPr>
        <w:t xml:space="preserve">   </w:t>
      </w:r>
      <w:r w:rsidRPr="001E2725">
        <w:rPr>
          <w:rFonts w:ascii="Arial" w:eastAsia="宋体" w:hAnsi="Arial" w:cs="Arial"/>
          <w:kern w:val="0"/>
          <w:sz w:val="30"/>
          <w:szCs w:val="30"/>
        </w:rPr>
        <w:t>教师年度和聘期</w:t>
      </w:r>
      <w:r w:rsidRPr="001E2725">
        <w:rPr>
          <w:rFonts w:ascii="Arial" w:eastAsia="宋体" w:hAnsi="Arial" w:cs="Arial" w:hint="eastAsia"/>
          <w:kern w:val="0"/>
          <w:sz w:val="30"/>
          <w:szCs w:val="30"/>
        </w:rPr>
        <w:t>育德</w:t>
      </w:r>
      <w:r w:rsidRPr="001E2725">
        <w:rPr>
          <w:rFonts w:ascii="Arial" w:eastAsia="宋体" w:hAnsi="Arial" w:cs="Arial"/>
          <w:kern w:val="0"/>
          <w:sz w:val="30"/>
          <w:szCs w:val="30"/>
        </w:rPr>
        <w:t>业绩考核，由学</w:t>
      </w:r>
      <w:r w:rsidRPr="001E2725">
        <w:rPr>
          <w:rFonts w:ascii="Arial" w:eastAsia="宋体" w:hAnsi="Arial" w:cs="Arial" w:hint="eastAsia"/>
          <w:kern w:val="0"/>
          <w:sz w:val="30"/>
          <w:szCs w:val="30"/>
        </w:rPr>
        <w:t>院提供</w:t>
      </w:r>
      <w:r w:rsidRPr="001E2725">
        <w:rPr>
          <w:rFonts w:ascii="Arial" w:eastAsia="宋体" w:hAnsi="Arial" w:cs="Arial"/>
          <w:kern w:val="0"/>
          <w:sz w:val="30"/>
          <w:szCs w:val="30"/>
        </w:rPr>
        <w:t>统一量化考核数据库平台，教师自觉根据考核要求，填报数据，</w:t>
      </w:r>
      <w:r w:rsidRPr="001E2725">
        <w:rPr>
          <w:rFonts w:ascii="Arial" w:eastAsia="宋体" w:hAnsi="Arial" w:cs="Arial" w:hint="eastAsia"/>
          <w:kern w:val="0"/>
          <w:sz w:val="30"/>
          <w:szCs w:val="30"/>
        </w:rPr>
        <w:t>并由学院党委组织项目相关办公室进行审核确认后，由综合办公室（人</w:t>
      </w:r>
      <w:r w:rsidRPr="001E2725">
        <w:rPr>
          <w:rFonts w:ascii="Arial" w:eastAsia="宋体" w:hAnsi="Arial" w:cs="Arial" w:hint="eastAsia"/>
          <w:kern w:val="0"/>
          <w:sz w:val="30"/>
          <w:szCs w:val="30"/>
        </w:rPr>
        <w:lastRenderedPageBreak/>
        <w:t>事）负责汇总确定并反馈给教师所在党支部负责育德业绩考核。</w:t>
      </w: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hint="eastAsia"/>
          <w:b/>
          <w:kern w:val="0"/>
          <w:sz w:val="30"/>
          <w:szCs w:val="30"/>
        </w:rPr>
        <w:t>第十二条</w:t>
      </w:r>
      <w:r w:rsidRPr="001E2725">
        <w:rPr>
          <w:rFonts w:ascii="Arial" w:eastAsia="宋体" w:hAnsi="Arial" w:cs="Arial"/>
          <w:kern w:val="0"/>
          <w:sz w:val="30"/>
          <w:szCs w:val="30"/>
        </w:rPr>
        <w:t xml:space="preserve">   </w:t>
      </w:r>
      <w:r w:rsidRPr="001E2725">
        <w:rPr>
          <w:rFonts w:ascii="Arial" w:eastAsia="宋体" w:hAnsi="Arial" w:cs="Arial"/>
          <w:kern w:val="0"/>
          <w:sz w:val="30"/>
          <w:szCs w:val="30"/>
        </w:rPr>
        <w:t>教师</w:t>
      </w:r>
      <w:r w:rsidRPr="001E2725">
        <w:rPr>
          <w:rFonts w:ascii="Arial" w:eastAsia="宋体" w:hAnsi="Arial" w:cs="Arial" w:hint="eastAsia"/>
          <w:kern w:val="0"/>
          <w:sz w:val="30"/>
          <w:szCs w:val="30"/>
        </w:rPr>
        <w:t>育德</w:t>
      </w:r>
      <w:r w:rsidRPr="001E2725">
        <w:rPr>
          <w:rFonts w:ascii="Arial" w:eastAsia="宋体" w:hAnsi="Arial" w:cs="Arial"/>
          <w:kern w:val="0"/>
          <w:sz w:val="30"/>
          <w:szCs w:val="30"/>
        </w:rPr>
        <w:t>业绩考核计分过程中，如遇当事人存有异议，由学院</w:t>
      </w:r>
      <w:r w:rsidRPr="001E2725">
        <w:rPr>
          <w:rFonts w:ascii="Arial" w:eastAsia="宋体" w:hAnsi="Arial" w:cs="Arial" w:hint="eastAsia"/>
          <w:kern w:val="0"/>
          <w:sz w:val="30"/>
          <w:szCs w:val="30"/>
        </w:rPr>
        <w:t>思想政治考核小组</w:t>
      </w:r>
      <w:r w:rsidRPr="001E2725">
        <w:rPr>
          <w:rFonts w:ascii="Arial" w:eastAsia="宋体" w:hAnsi="Arial" w:cs="Arial"/>
          <w:kern w:val="0"/>
          <w:sz w:val="30"/>
          <w:szCs w:val="30"/>
        </w:rPr>
        <w:t>裁定，并报</w:t>
      </w:r>
      <w:r w:rsidRPr="001E2725">
        <w:rPr>
          <w:rFonts w:ascii="Arial" w:eastAsia="宋体" w:hAnsi="Arial" w:cs="Arial" w:hint="eastAsia"/>
          <w:kern w:val="0"/>
          <w:sz w:val="30"/>
          <w:szCs w:val="30"/>
        </w:rPr>
        <w:t>学院党委</w:t>
      </w:r>
      <w:r w:rsidRPr="001E2725">
        <w:rPr>
          <w:rFonts w:ascii="Arial" w:eastAsia="宋体" w:hAnsi="Arial" w:cs="Arial"/>
          <w:kern w:val="0"/>
          <w:sz w:val="30"/>
          <w:szCs w:val="30"/>
        </w:rPr>
        <w:t>备案。</w:t>
      </w: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hint="eastAsia"/>
          <w:b/>
          <w:kern w:val="0"/>
          <w:sz w:val="30"/>
          <w:szCs w:val="30"/>
        </w:rPr>
        <w:t>第十三条</w:t>
      </w:r>
      <w:r w:rsidRPr="001E2725">
        <w:rPr>
          <w:rFonts w:ascii="Arial" w:eastAsia="宋体" w:hAnsi="Arial" w:cs="Arial"/>
          <w:kern w:val="0"/>
          <w:sz w:val="30"/>
          <w:szCs w:val="30"/>
        </w:rPr>
        <w:t xml:space="preserve">   </w:t>
      </w:r>
      <w:r w:rsidRPr="001E2725">
        <w:rPr>
          <w:rFonts w:ascii="Arial" w:eastAsia="宋体" w:hAnsi="Arial" w:cs="Arial"/>
          <w:kern w:val="0"/>
          <w:sz w:val="30"/>
          <w:szCs w:val="30"/>
        </w:rPr>
        <w:t>教师岗位</w:t>
      </w:r>
      <w:r w:rsidRPr="001E2725">
        <w:rPr>
          <w:rFonts w:ascii="Arial" w:eastAsia="宋体" w:hAnsi="Arial" w:cs="Arial" w:hint="eastAsia"/>
          <w:kern w:val="0"/>
          <w:sz w:val="30"/>
          <w:szCs w:val="30"/>
        </w:rPr>
        <w:t>育德</w:t>
      </w:r>
      <w:r w:rsidRPr="001E2725">
        <w:rPr>
          <w:rFonts w:ascii="Arial" w:eastAsia="宋体" w:hAnsi="Arial" w:cs="Arial"/>
          <w:kern w:val="0"/>
          <w:sz w:val="30"/>
          <w:szCs w:val="30"/>
        </w:rPr>
        <w:t>业绩考核结果纳入学校教师岗位考核中使用。</w:t>
      </w: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hint="eastAsia"/>
          <w:b/>
          <w:kern w:val="0"/>
          <w:sz w:val="30"/>
          <w:szCs w:val="30"/>
        </w:rPr>
        <w:t>第十四条</w:t>
      </w:r>
      <w:r w:rsidRPr="001E2725">
        <w:rPr>
          <w:rFonts w:ascii="Arial" w:eastAsia="宋体" w:hAnsi="Arial" w:cs="Arial" w:hint="eastAsia"/>
          <w:kern w:val="0"/>
          <w:sz w:val="30"/>
          <w:szCs w:val="30"/>
        </w:rPr>
        <w:t xml:space="preserve"> </w:t>
      </w:r>
      <w:r w:rsidRPr="001E2725">
        <w:rPr>
          <w:rFonts w:ascii="Arial" w:eastAsia="宋体" w:hAnsi="Arial" w:cs="Arial"/>
          <w:kern w:val="0"/>
          <w:sz w:val="30"/>
          <w:szCs w:val="30"/>
        </w:rPr>
        <w:t xml:space="preserve"> </w:t>
      </w:r>
      <w:r w:rsidRPr="001E2725">
        <w:rPr>
          <w:rFonts w:ascii="Arial" w:eastAsia="宋体" w:hAnsi="Arial" w:cs="Arial" w:hint="eastAsia"/>
          <w:kern w:val="0"/>
          <w:sz w:val="30"/>
          <w:szCs w:val="30"/>
        </w:rPr>
        <w:t>教师育德业绩考核评价是学院对教师选聘、任用、薪酬、奖惩等人事管理的基础和参考依据。</w:t>
      </w:r>
    </w:p>
    <w:p w:rsidR="001E2725" w:rsidRPr="001E2725" w:rsidRDefault="001E2725" w:rsidP="001E2725">
      <w:pPr>
        <w:spacing w:after="240"/>
        <w:jc w:val="center"/>
        <w:rPr>
          <w:rFonts w:ascii="Arial" w:eastAsia="宋体" w:hAnsi="Arial" w:cs="Arial"/>
          <w:b/>
          <w:kern w:val="0"/>
          <w:sz w:val="30"/>
          <w:szCs w:val="30"/>
        </w:rPr>
      </w:pPr>
      <w:r w:rsidRPr="001E2725">
        <w:rPr>
          <w:rFonts w:ascii="Arial" w:eastAsia="宋体" w:hAnsi="Arial" w:cs="Arial" w:hint="eastAsia"/>
          <w:b/>
          <w:kern w:val="0"/>
          <w:sz w:val="30"/>
          <w:szCs w:val="30"/>
        </w:rPr>
        <w:t>第四章</w:t>
      </w:r>
      <w:r w:rsidRPr="001E2725">
        <w:rPr>
          <w:rFonts w:ascii="Arial" w:eastAsia="宋体" w:hAnsi="Arial" w:cs="Arial"/>
          <w:b/>
          <w:kern w:val="0"/>
          <w:sz w:val="30"/>
          <w:szCs w:val="30"/>
        </w:rPr>
        <w:t xml:space="preserve">   </w:t>
      </w:r>
      <w:r w:rsidRPr="001E2725">
        <w:rPr>
          <w:rFonts w:ascii="Arial" w:eastAsia="宋体" w:hAnsi="Arial" w:cs="Arial"/>
          <w:b/>
          <w:kern w:val="0"/>
          <w:sz w:val="30"/>
          <w:szCs w:val="30"/>
        </w:rPr>
        <w:t>附则</w:t>
      </w: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hint="eastAsia"/>
          <w:b/>
          <w:kern w:val="0"/>
          <w:sz w:val="30"/>
          <w:szCs w:val="30"/>
        </w:rPr>
        <w:t>第十五条</w:t>
      </w:r>
      <w:r w:rsidRPr="001E2725">
        <w:rPr>
          <w:rFonts w:ascii="Arial" w:eastAsia="宋体" w:hAnsi="Arial" w:cs="Arial"/>
          <w:kern w:val="0"/>
          <w:sz w:val="30"/>
          <w:szCs w:val="30"/>
        </w:rPr>
        <w:t xml:space="preserve">   </w:t>
      </w:r>
      <w:r w:rsidRPr="001E2725">
        <w:rPr>
          <w:rFonts w:ascii="Arial" w:eastAsia="宋体" w:hAnsi="Arial" w:cs="Arial"/>
          <w:kern w:val="0"/>
          <w:sz w:val="30"/>
          <w:szCs w:val="30"/>
        </w:rPr>
        <w:t>本办法自</w:t>
      </w:r>
      <w:r w:rsidRPr="001E2725">
        <w:rPr>
          <w:rFonts w:ascii="Arial" w:eastAsia="宋体" w:hAnsi="Arial" w:cs="Arial"/>
          <w:kern w:val="0"/>
          <w:sz w:val="30"/>
          <w:szCs w:val="30"/>
        </w:rPr>
        <w:t>20</w:t>
      </w:r>
      <w:r w:rsidRPr="001E2725">
        <w:rPr>
          <w:rFonts w:ascii="Arial" w:eastAsia="宋体" w:hAnsi="Arial" w:cs="Arial" w:hint="eastAsia"/>
          <w:kern w:val="0"/>
          <w:sz w:val="30"/>
          <w:szCs w:val="30"/>
        </w:rPr>
        <w:t>20</w:t>
      </w:r>
      <w:r w:rsidRPr="001E2725">
        <w:rPr>
          <w:rFonts w:ascii="Arial" w:eastAsia="宋体" w:hAnsi="Arial" w:cs="Arial"/>
          <w:kern w:val="0"/>
          <w:sz w:val="30"/>
          <w:szCs w:val="30"/>
        </w:rPr>
        <w:t>年</w:t>
      </w:r>
      <w:r w:rsidRPr="001E2725">
        <w:rPr>
          <w:rFonts w:ascii="Arial" w:eastAsia="宋体" w:hAnsi="Arial" w:cs="Arial" w:hint="eastAsia"/>
          <w:kern w:val="0"/>
          <w:sz w:val="30"/>
          <w:szCs w:val="30"/>
        </w:rPr>
        <w:t>9</w:t>
      </w:r>
      <w:r w:rsidRPr="001E2725">
        <w:rPr>
          <w:rFonts w:ascii="Arial" w:eastAsia="宋体" w:hAnsi="Arial" w:cs="Arial"/>
          <w:kern w:val="0"/>
          <w:sz w:val="30"/>
          <w:szCs w:val="30"/>
        </w:rPr>
        <w:t>月</w:t>
      </w:r>
      <w:r w:rsidRPr="001E2725">
        <w:rPr>
          <w:rFonts w:ascii="Arial" w:eastAsia="宋体" w:hAnsi="Arial" w:cs="Arial"/>
          <w:kern w:val="0"/>
          <w:sz w:val="30"/>
          <w:szCs w:val="30"/>
        </w:rPr>
        <w:t>1</w:t>
      </w:r>
      <w:r w:rsidRPr="001E2725">
        <w:rPr>
          <w:rFonts w:ascii="Arial" w:eastAsia="宋体" w:hAnsi="Arial" w:cs="Arial"/>
          <w:kern w:val="0"/>
          <w:sz w:val="30"/>
          <w:szCs w:val="30"/>
        </w:rPr>
        <w:t>日起试行，学</w:t>
      </w:r>
      <w:r w:rsidRPr="001E2725">
        <w:rPr>
          <w:rFonts w:ascii="Arial" w:eastAsia="宋体" w:hAnsi="Arial" w:cs="Arial" w:hint="eastAsia"/>
          <w:kern w:val="0"/>
          <w:sz w:val="30"/>
          <w:szCs w:val="30"/>
        </w:rPr>
        <w:t>院</w:t>
      </w:r>
      <w:r w:rsidRPr="001E2725">
        <w:rPr>
          <w:rFonts w:ascii="Arial" w:eastAsia="宋体" w:hAnsi="Arial" w:cs="Arial"/>
          <w:kern w:val="0"/>
          <w:sz w:val="30"/>
          <w:szCs w:val="30"/>
        </w:rPr>
        <w:t>原有相关规定与本办法不一致的，以本办法为准。</w:t>
      </w:r>
    </w:p>
    <w:p w:rsidR="001E2725" w:rsidRPr="001E2725" w:rsidRDefault="001E2725" w:rsidP="001E2725">
      <w:pPr>
        <w:spacing w:after="240"/>
        <w:rPr>
          <w:rFonts w:ascii="Arial" w:eastAsia="宋体" w:hAnsi="Arial" w:cs="Arial"/>
          <w:kern w:val="0"/>
          <w:sz w:val="30"/>
          <w:szCs w:val="30"/>
        </w:rPr>
      </w:pPr>
      <w:r w:rsidRPr="001E2725">
        <w:rPr>
          <w:rFonts w:ascii="Arial" w:eastAsia="宋体" w:hAnsi="Arial" w:cs="Arial" w:hint="eastAsia"/>
          <w:b/>
          <w:kern w:val="0"/>
          <w:sz w:val="30"/>
          <w:szCs w:val="30"/>
        </w:rPr>
        <w:t>第十六条</w:t>
      </w:r>
      <w:r w:rsidRPr="001E2725">
        <w:rPr>
          <w:rFonts w:ascii="Arial" w:eastAsia="宋体" w:hAnsi="Arial" w:cs="Arial"/>
          <w:kern w:val="0"/>
          <w:sz w:val="30"/>
          <w:szCs w:val="30"/>
        </w:rPr>
        <w:t xml:space="preserve">   </w:t>
      </w:r>
      <w:r w:rsidRPr="001E2725">
        <w:rPr>
          <w:rFonts w:ascii="Arial" w:eastAsia="宋体" w:hAnsi="Arial" w:cs="Arial"/>
          <w:kern w:val="0"/>
          <w:sz w:val="30"/>
          <w:szCs w:val="30"/>
        </w:rPr>
        <w:t>本办法由</w:t>
      </w:r>
      <w:r w:rsidRPr="001E2725">
        <w:rPr>
          <w:rFonts w:ascii="Arial" w:eastAsia="宋体" w:hAnsi="Arial" w:cs="Arial" w:hint="eastAsia"/>
          <w:kern w:val="0"/>
          <w:sz w:val="30"/>
          <w:szCs w:val="30"/>
        </w:rPr>
        <w:t>学院党委</w:t>
      </w:r>
      <w:r w:rsidRPr="001E2725">
        <w:rPr>
          <w:rFonts w:ascii="Arial" w:eastAsia="宋体" w:hAnsi="Arial" w:cs="Arial"/>
          <w:kern w:val="0"/>
          <w:sz w:val="30"/>
          <w:szCs w:val="30"/>
        </w:rPr>
        <w:t>负责解释。</w:t>
      </w:r>
    </w:p>
    <w:p w:rsidR="000E4D78" w:rsidRPr="00223CA0" w:rsidRDefault="000E4D78" w:rsidP="00223CA0">
      <w:pPr>
        <w:spacing w:after="240"/>
        <w:rPr>
          <w:rFonts w:ascii="Arial" w:eastAsia="宋体" w:hAnsi="Arial" w:cs="Arial"/>
          <w:b/>
          <w:kern w:val="0"/>
          <w:sz w:val="30"/>
          <w:szCs w:val="30"/>
        </w:rPr>
      </w:pPr>
    </w:p>
    <w:p w:rsidR="00223CA0" w:rsidRPr="00223CA0" w:rsidRDefault="00223CA0" w:rsidP="00223CA0">
      <w:pPr>
        <w:spacing w:after="240"/>
        <w:jc w:val="left"/>
        <w:rPr>
          <w:rFonts w:ascii="Arial" w:eastAsia="宋体" w:hAnsi="Arial" w:cs="Arial"/>
          <w:b/>
          <w:kern w:val="0"/>
          <w:sz w:val="30"/>
          <w:szCs w:val="30"/>
        </w:rPr>
      </w:pPr>
    </w:p>
    <w:p w:rsidR="00223CA0" w:rsidRPr="00223CA0" w:rsidRDefault="00223CA0" w:rsidP="00223CA0">
      <w:pPr>
        <w:spacing w:after="240"/>
        <w:ind w:firstLineChars="2032" w:firstLine="6096"/>
        <w:jc w:val="center"/>
        <w:rPr>
          <w:rFonts w:ascii="Arial" w:eastAsia="宋体" w:hAnsi="Arial" w:cs="Arial"/>
          <w:kern w:val="0"/>
          <w:sz w:val="30"/>
          <w:szCs w:val="30"/>
        </w:rPr>
      </w:pPr>
      <w:r w:rsidRPr="00223CA0">
        <w:rPr>
          <w:rFonts w:ascii="Arial" w:eastAsia="宋体" w:hAnsi="Arial" w:cs="Arial" w:hint="eastAsia"/>
          <w:kern w:val="0"/>
          <w:sz w:val="30"/>
          <w:szCs w:val="30"/>
        </w:rPr>
        <w:t>管理学院</w:t>
      </w:r>
    </w:p>
    <w:p w:rsidR="00223CA0" w:rsidRPr="00223CA0" w:rsidRDefault="00223CA0" w:rsidP="0017146B">
      <w:pPr>
        <w:spacing w:after="240"/>
        <w:jc w:val="right"/>
        <w:rPr>
          <w:rFonts w:ascii="Arial" w:eastAsia="宋体" w:hAnsi="Arial" w:cs="Arial"/>
          <w:kern w:val="0"/>
          <w:sz w:val="30"/>
          <w:szCs w:val="30"/>
        </w:rPr>
      </w:pPr>
      <w:r w:rsidRPr="00223CA0">
        <w:rPr>
          <w:rFonts w:ascii="Arial" w:eastAsia="宋体" w:hAnsi="Arial" w:cs="Arial" w:hint="eastAsia"/>
          <w:kern w:val="0"/>
          <w:sz w:val="30"/>
          <w:szCs w:val="30"/>
        </w:rPr>
        <w:t>2020</w:t>
      </w:r>
      <w:r w:rsidRPr="00223CA0">
        <w:rPr>
          <w:rFonts w:ascii="Arial" w:eastAsia="宋体" w:hAnsi="Arial" w:cs="Arial" w:hint="eastAsia"/>
          <w:kern w:val="0"/>
          <w:sz w:val="30"/>
          <w:szCs w:val="30"/>
        </w:rPr>
        <w:t>年</w:t>
      </w:r>
      <w:r w:rsidRPr="00223CA0">
        <w:rPr>
          <w:rFonts w:ascii="Arial" w:eastAsia="宋体" w:hAnsi="Arial" w:cs="Arial" w:hint="eastAsia"/>
          <w:kern w:val="0"/>
          <w:sz w:val="30"/>
          <w:szCs w:val="30"/>
        </w:rPr>
        <w:t>7</w:t>
      </w:r>
      <w:r w:rsidRPr="00223CA0">
        <w:rPr>
          <w:rFonts w:ascii="Arial" w:eastAsia="宋体" w:hAnsi="Arial" w:cs="Arial" w:hint="eastAsia"/>
          <w:kern w:val="0"/>
          <w:sz w:val="30"/>
          <w:szCs w:val="30"/>
        </w:rPr>
        <w:t>月</w:t>
      </w:r>
      <w:r w:rsidR="0017146B">
        <w:rPr>
          <w:rFonts w:ascii="Arial" w:eastAsia="宋体" w:hAnsi="Arial" w:cs="Arial"/>
          <w:kern w:val="0"/>
          <w:sz w:val="30"/>
          <w:szCs w:val="30"/>
        </w:rPr>
        <w:t>17</w:t>
      </w:r>
      <w:r w:rsidRPr="00223CA0">
        <w:rPr>
          <w:rFonts w:ascii="Arial" w:eastAsia="宋体" w:hAnsi="Arial" w:cs="Arial" w:hint="eastAsia"/>
          <w:kern w:val="0"/>
          <w:sz w:val="30"/>
          <w:szCs w:val="30"/>
        </w:rPr>
        <w:t>日</w:t>
      </w:r>
    </w:p>
    <w:p w:rsidR="00B153D0" w:rsidRDefault="00B153D0" w:rsidP="00C96CE9">
      <w:pPr>
        <w:ind w:left="480"/>
        <w:jc w:val="right"/>
        <w:rPr>
          <w:rFonts w:ascii="Arial" w:eastAsia="宋体" w:hAnsi="Arial" w:cs="Arial"/>
          <w:kern w:val="0"/>
          <w:sz w:val="30"/>
          <w:szCs w:val="30"/>
        </w:rPr>
      </w:pPr>
    </w:p>
    <w:p w:rsidR="00223CA0" w:rsidRDefault="00223CA0" w:rsidP="00C96CE9">
      <w:pPr>
        <w:ind w:left="480"/>
        <w:jc w:val="right"/>
        <w:rPr>
          <w:rFonts w:ascii="Arial" w:eastAsia="宋体" w:hAnsi="Arial" w:cs="Arial"/>
          <w:kern w:val="0"/>
          <w:sz w:val="30"/>
          <w:szCs w:val="30"/>
        </w:rPr>
      </w:pPr>
    </w:p>
    <w:p w:rsidR="00C96CE9" w:rsidRPr="007C39A0" w:rsidRDefault="00C96CE9" w:rsidP="00C96CE9">
      <w:pPr>
        <w:spacing w:line="500" w:lineRule="exact"/>
        <w:ind w:firstLineChars="100" w:firstLine="280"/>
        <w:rPr>
          <w:rFonts w:ascii="仿宋_GB2312" w:eastAsia="仿宋_GB2312" w:hAnsi="Times New Roman" w:cs="Times New Roman"/>
          <w:sz w:val="28"/>
          <w:szCs w:val="28"/>
        </w:rPr>
      </w:pP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56704" behindDoc="0" locked="0" layoutInCell="1" allowOverlap="1" wp14:anchorId="48C9D32B" wp14:editId="01B6FB9C">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03100" id="直接连接符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58752" behindDoc="0" locked="0" layoutInCell="1" allowOverlap="1" wp14:anchorId="63DF31C3" wp14:editId="0484F87D">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BCC18" id="直接连接符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eastAsia="仿宋_GB2312" w:hAnsi="Times New Roman" w:cs="Times New Roman" w:hint="eastAsia"/>
          <w:sz w:val="28"/>
          <w:szCs w:val="28"/>
        </w:rPr>
        <w:t>学院办公室</w:t>
      </w:r>
      <w:bookmarkStart w:id="0" w:name="发文日期"/>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sz w:val="28"/>
          <w:szCs w:val="28"/>
        </w:rPr>
        <w:t>20</w:t>
      </w:r>
      <w:r w:rsidR="00E63551">
        <w:rPr>
          <w:rFonts w:ascii="仿宋_GB2312" w:eastAsia="仿宋_GB2312" w:hAnsi="Times New Roman" w:cs="Times New Roman"/>
          <w:sz w:val="28"/>
          <w:szCs w:val="28"/>
        </w:rPr>
        <w:t>20</w:t>
      </w:r>
      <w:r w:rsidRPr="007C39A0">
        <w:rPr>
          <w:rFonts w:ascii="仿宋_GB2312" w:eastAsia="仿宋_GB2312" w:hAnsi="Times New Roman" w:cs="Times New Roman" w:hint="eastAsia"/>
          <w:sz w:val="28"/>
          <w:szCs w:val="28"/>
        </w:rPr>
        <w:t>年</w:t>
      </w:r>
      <w:r w:rsidR="00861C20">
        <w:rPr>
          <w:rFonts w:ascii="仿宋_GB2312" w:eastAsia="仿宋_GB2312" w:hAnsi="Times New Roman" w:cs="Times New Roman"/>
          <w:sz w:val="28"/>
          <w:szCs w:val="28"/>
        </w:rPr>
        <w:t>7</w:t>
      </w:r>
      <w:r w:rsidRPr="007C39A0">
        <w:rPr>
          <w:rFonts w:ascii="仿宋_GB2312" w:eastAsia="仿宋_GB2312" w:hAnsi="Times New Roman" w:cs="Times New Roman" w:hint="eastAsia"/>
          <w:sz w:val="28"/>
          <w:szCs w:val="28"/>
        </w:rPr>
        <w:t>月</w:t>
      </w:r>
      <w:r w:rsidR="0017146B">
        <w:rPr>
          <w:rFonts w:ascii="仿宋_GB2312" w:eastAsia="仿宋_GB2312" w:hAnsi="Times New Roman" w:cs="Times New Roman"/>
          <w:sz w:val="28"/>
          <w:szCs w:val="28"/>
        </w:rPr>
        <w:t>17</w:t>
      </w:r>
      <w:bookmarkStart w:id="1" w:name="_GoBack"/>
      <w:bookmarkEnd w:id="1"/>
      <w:r w:rsidRPr="007C39A0">
        <w:rPr>
          <w:rFonts w:ascii="仿宋_GB2312" w:eastAsia="仿宋_GB2312" w:hAnsi="Times New Roman" w:cs="Times New Roman" w:hint="eastAsia"/>
          <w:sz w:val="28"/>
          <w:szCs w:val="28"/>
        </w:rPr>
        <w:t>日</w:t>
      </w:r>
      <w:bookmarkEnd w:id="0"/>
      <w:r w:rsidRPr="007C39A0">
        <w:rPr>
          <w:rFonts w:ascii="仿宋_GB2312" w:eastAsia="仿宋_GB2312" w:hAnsi="Times New Roman" w:cs="Times New Roman" w:hint="eastAsia"/>
          <w:sz w:val="28"/>
          <w:szCs w:val="28"/>
        </w:rPr>
        <w:t>印发</w:t>
      </w:r>
    </w:p>
    <w:sectPr w:rsidR="00C96CE9" w:rsidRPr="007C39A0" w:rsidSect="00BA7F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B0D" w:rsidRDefault="00F36B0D" w:rsidP="000156AB">
      <w:r>
        <w:separator/>
      </w:r>
    </w:p>
  </w:endnote>
  <w:endnote w:type="continuationSeparator" w:id="0">
    <w:p w:rsidR="00F36B0D" w:rsidRDefault="00F36B0D" w:rsidP="0001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B0D" w:rsidRDefault="00F36B0D" w:rsidP="000156AB">
      <w:r>
        <w:separator/>
      </w:r>
    </w:p>
  </w:footnote>
  <w:footnote w:type="continuationSeparator" w:id="0">
    <w:p w:rsidR="00F36B0D" w:rsidRDefault="00F36B0D" w:rsidP="00015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0A"/>
    <w:rsid w:val="0000229C"/>
    <w:rsid w:val="000156AB"/>
    <w:rsid w:val="000170BF"/>
    <w:rsid w:val="00021A81"/>
    <w:rsid w:val="00061EF6"/>
    <w:rsid w:val="00093C16"/>
    <w:rsid w:val="000C79B9"/>
    <w:rsid w:val="000E4D78"/>
    <w:rsid w:val="001053E4"/>
    <w:rsid w:val="001173A4"/>
    <w:rsid w:val="001314AF"/>
    <w:rsid w:val="001378C9"/>
    <w:rsid w:val="001616D6"/>
    <w:rsid w:val="0017146B"/>
    <w:rsid w:val="00174899"/>
    <w:rsid w:val="00175CB8"/>
    <w:rsid w:val="0017666C"/>
    <w:rsid w:val="00193494"/>
    <w:rsid w:val="001C550A"/>
    <w:rsid w:val="001E2725"/>
    <w:rsid w:val="001F7403"/>
    <w:rsid w:val="00223CA0"/>
    <w:rsid w:val="0023493B"/>
    <w:rsid w:val="00242EFA"/>
    <w:rsid w:val="00244D33"/>
    <w:rsid w:val="00256242"/>
    <w:rsid w:val="00270813"/>
    <w:rsid w:val="00290F9C"/>
    <w:rsid w:val="002A57D8"/>
    <w:rsid w:val="002B6618"/>
    <w:rsid w:val="002E7DB2"/>
    <w:rsid w:val="00343902"/>
    <w:rsid w:val="00371A56"/>
    <w:rsid w:val="003A4138"/>
    <w:rsid w:val="003A575B"/>
    <w:rsid w:val="003B2E68"/>
    <w:rsid w:val="003D591C"/>
    <w:rsid w:val="0045437F"/>
    <w:rsid w:val="004833E1"/>
    <w:rsid w:val="004A52F8"/>
    <w:rsid w:val="004D5880"/>
    <w:rsid w:val="004D60BF"/>
    <w:rsid w:val="004E04C9"/>
    <w:rsid w:val="004E3A5A"/>
    <w:rsid w:val="0051396C"/>
    <w:rsid w:val="00514005"/>
    <w:rsid w:val="0052456F"/>
    <w:rsid w:val="0054300A"/>
    <w:rsid w:val="0055514E"/>
    <w:rsid w:val="00582226"/>
    <w:rsid w:val="00582861"/>
    <w:rsid w:val="00595FCB"/>
    <w:rsid w:val="0059618F"/>
    <w:rsid w:val="005B085C"/>
    <w:rsid w:val="005B26BE"/>
    <w:rsid w:val="005C5945"/>
    <w:rsid w:val="005C6732"/>
    <w:rsid w:val="005D352B"/>
    <w:rsid w:val="006005B2"/>
    <w:rsid w:val="006152A0"/>
    <w:rsid w:val="00616EA9"/>
    <w:rsid w:val="006249A3"/>
    <w:rsid w:val="00645CD1"/>
    <w:rsid w:val="0065634D"/>
    <w:rsid w:val="006677A0"/>
    <w:rsid w:val="006753C5"/>
    <w:rsid w:val="006B0CDF"/>
    <w:rsid w:val="00710005"/>
    <w:rsid w:val="00716296"/>
    <w:rsid w:val="00730DAE"/>
    <w:rsid w:val="00745093"/>
    <w:rsid w:val="00745A98"/>
    <w:rsid w:val="007B053B"/>
    <w:rsid w:val="007B77B6"/>
    <w:rsid w:val="007C39A0"/>
    <w:rsid w:val="007C59CA"/>
    <w:rsid w:val="007C60A7"/>
    <w:rsid w:val="007E12D6"/>
    <w:rsid w:val="0084320E"/>
    <w:rsid w:val="0084524D"/>
    <w:rsid w:val="00861C20"/>
    <w:rsid w:val="00880FB6"/>
    <w:rsid w:val="008B12E6"/>
    <w:rsid w:val="008B2746"/>
    <w:rsid w:val="008C7CFA"/>
    <w:rsid w:val="008F74E9"/>
    <w:rsid w:val="00920595"/>
    <w:rsid w:val="00951F35"/>
    <w:rsid w:val="00953F57"/>
    <w:rsid w:val="00960459"/>
    <w:rsid w:val="009767A5"/>
    <w:rsid w:val="00A22401"/>
    <w:rsid w:val="00A44655"/>
    <w:rsid w:val="00A55480"/>
    <w:rsid w:val="00A55740"/>
    <w:rsid w:val="00A650D7"/>
    <w:rsid w:val="00AA714E"/>
    <w:rsid w:val="00AB1935"/>
    <w:rsid w:val="00AC7E38"/>
    <w:rsid w:val="00AE4BE6"/>
    <w:rsid w:val="00AE690C"/>
    <w:rsid w:val="00AF1438"/>
    <w:rsid w:val="00AF1BAD"/>
    <w:rsid w:val="00B11359"/>
    <w:rsid w:val="00B153D0"/>
    <w:rsid w:val="00B26FAE"/>
    <w:rsid w:val="00B346AD"/>
    <w:rsid w:val="00B66D4B"/>
    <w:rsid w:val="00B765CB"/>
    <w:rsid w:val="00B90F49"/>
    <w:rsid w:val="00BA7F47"/>
    <w:rsid w:val="00BB30AC"/>
    <w:rsid w:val="00BB5F62"/>
    <w:rsid w:val="00BD7C6E"/>
    <w:rsid w:val="00BF6987"/>
    <w:rsid w:val="00C224F7"/>
    <w:rsid w:val="00C511FB"/>
    <w:rsid w:val="00C74883"/>
    <w:rsid w:val="00C84618"/>
    <w:rsid w:val="00C96CE9"/>
    <w:rsid w:val="00CB0364"/>
    <w:rsid w:val="00CF0439"/>
    <w:rsid w:val="00D05003"/>
    <w:rsid w:val="00D25726"/>
    <w:rsid w:val="00D33467"/>
    <w:rsid w:val="00D41CB9"/>
    <w:rsid w:val="00D6364C"/>
    <w:rsid w:val="00D673FC"/>
    <w:rsid w:val="00D8748D"/>
    <w:rsid w:val="00D931CB"/>
    <w:rsid w:val="00DC09D9"/>
    <w:rsid w:val="00DD44A5"/>
    <w:rsid w:val="00DE1633"/>
    <w:rsid w:val="00DE76DB"/>
    <w:rsid w:val="00DE7FCC"/>
    <w:rsid w:val="00E122F6"/>
    <w:rsid w:val="00E32E2C"/>
    <w:rsid w:val="00E45BD0"/>
    <w:rsid w:val="00E54379"/>
    <w:rsid w:val="00E611A6"/>
    <w:rsid w:val="00E63551"/>
    <w:rsid w:val="00E6512A"/>
    <w:rsid w:val="00E7403B"/>
    <w:rsid w:val="00EA7C66"/>
    <w:rsid w:val="00EF5E20"/>
    <w:rsid w:val="00EF6E74"/>
    <w:rsid w:val="00F01ADB"/>
    <w:rsid w:val="00F131ED"/>
    <w:rsid w:val="00F3031C"/>
    <w:rsid w:val="00F314DD"/>
    <w:rsid w:val="00F36B0D"/>
    <w:rsid w:val="00F67030"/>
    <w:rsid w:val="00FD0D81"/>
    <w:rsid w:val="00FD41E5"/>
    <w:rsid w:val="00FF475B"/>
    <w:rsid w:val="00FF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3F038"/>
  <w15:docId w15:val="{B69FA88B-5A87-4EA9-AFFB-89B607FE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6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56AB"/>
    <w:rPr>
      <w:sz w:val="18"/>
      <w:szCs w:val="18"/>
    </w:rPr>
  </w:style>
  <w:style w:type="paragraph" w:styleId="a5">
    <w:name w:val="footer"/>
    <w:basedOn w:val="a"/>
    <w:link w:val="a6"/>
    <w:uiPriority w:val="99"/>
    <w:unhideWhenUsed/>
    <w:rsid w:val="000156AB"/>
    <w:pPr>
      <w:tabs>
        <w:tab w:val="center" w:pos="4153"/>
        <w:tab w:val="right" w:pos="8306"/>
      </w:tabs>
      <w:snapToGrid w:val="0"/>
      <w:jc w:val="left"/>
    </w:pPr>
    <w:rPr>
      <w:sz w:val="18"/>
      <w:szCs w:val="18"/>
    </w:rPr>
  </w:style>
  <w:style w:type="character" w:customStyle="1" w:styleId="a6">
    <w:name w:val="页脚 字符"/>
    <w:basedOn w:val="a0"/>
    <w:link w:val="a5"/>
    <w:uiPriority w:val="99"/>
    <w:rsid w:val="000156AB"/>
    <w:rPr>
      <w:sz w:val="18"/>
      <w:szCs w:val="18"/>
    </w:rPr>
  </w:style>
  <w:style w:type="paragraph" w:customStyle="1" w:styleId="Default">
    <w:name w:val="Default"/>
    <w:rsid w:val="00BA7F47"/>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7">
    <w:name w:val="Normal Indent"/>
    <w:basedOn w:val="a"/>
    <w:autoRedefine/>
    <w:uiPriority w:val="99"/>
    <w:unhideWhenUsed/>
    <w:rsid w:val="0084524D"/>
    <w:pPr>
      <w:spacing w:line="360" w:lineRule="auto"/>
      <w:ind w:firstLineChars="200" w:firstLine="560"/>
    </w:pPr>
    <w:rPr>
      <w:rFonts w:ascii="Times New Roman" w:eastAsia="宋体" w:hAnsi="Times New Roman"/>
      <w:sz w:val="28"/>
      <w:szCs w:val="28"/>
    </w:rPr>
  </w:style>
  <w:style w:type="table" w:styleId="a8">
    <w:name w:val="Table Grid"/>
    <w:basedOn w:val="a1"/>
    <w:uiPriority w:val="39"/>
    <w:rsid w:val="00AC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C7E38"/>
    <w:pPr>
      <w:widowControl/>
      <w:spacing w:after="160" w:line="259" w:lineRule="auto"/>
      <w:ind w:left="720"/>
      <w:contextualSpacing/>
      <w:jc w:val="left"/>
    </w:pPr>
    <w:rPr>
      <w:kern w:val="0"/>
      <w:sz w:val="22"/>
      <w:lang w:val="en-SG"/>
    </w:rPr>
  </w:style>
  <w:style w:type="paragraph" w:styleId="aa">
    <w:name w:val="Normal (Web)"/>
    <w:basedOn w:val="a"/>
    <w:uiPriority w:val="99"/>
    <w:unhideWhenUsed/>
    <w:rsid w:val="00AC7E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625937">
      <w:bodyDiv w:val="1"/>
      <w:marLeft w:val="0"/>
      <w:marRight w:val="0"/>
      <w:marTop w:val="0"/>
      <w:marBottom w:val="0"/>
      <w:divBdr>
        <w:top w:val="none" w:sz="0" w:space="0" w:color="auto"/>
        <w:left w:val="none" w:sz="0" w:space="0" w:color="auto"/>
        <w:bottom w:val="none" w:sz="0" w:space="0" w:color="auto"/>
        <w:right w:val="none" w:sz="0" w:space="0" w:color="auto"/>
      </w:divBdr>
    </w:div>
    <w:div w:id="7960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8A53-4DA3-4AEC-90D7-8E5529E9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95</cp:revision>
  <dcterms:created xsi:type="dcterms:W3CDTF">2013-12-04T00:30:00Z</dcterms:created>
  <dcterms:modified xsi:type="dcterms:W3CDTF">2020-07-20T01:42:00Z</dcterms:modified>
</cp:coreProperties>
</file>