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861C20">
        <w:rPr>
          <w:color w:val="auto"/>
          <w:sz w:val="32"/>
          <w:szCs w:val="32"/>
        </w:rPr>
        <w:t>3</w:t>
      </w:r>
      <w:r w:rsidR="006040AB">
        <w:rPr>
          <w:color w:val="auto"/>
          <w:sz w:val="32"/>
          <w:szCs w:val="32"/>
        </w:rPr>
        <w:t>2</w:t>
      </w:r>
      <w:bookmarkStart w:id="0" w:name="_GoBack"/>
      <w:bookmarkEnd w:id="0"/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D861C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256242" w:rsidRPr="00B153D0" w:rsidRDefault="000E4D78" w:rsidP="00861C20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0E4D78">
        <w:rPr>
          <w:rFonts w:ascii="Calibri" w:eastAsia="宋体" w:hAnsi="Calibri" w:cs="Times New Roman" w:hint="eastAsia"/>
          <w:b/>
          <w:sz w:val="36"/>
          <w:szCs w:val="36"/>
        </w:rPr>
        <w:t>关于管理学院成立新闻办公室的通知</w:t>
      </w:r>
    </w:p>
    <w:p w:rsidR="00223CA0" w:rsidRDefault="00223CA0" w:rsidP="00223CA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0E4D78" w:rsidRPr="000E4D78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经党政联席会议讨论决定，学院成立新闻办公室。用于统筹学院媒体融合工作，负责学院新闻的采编、创作、报送、传播；协助科研、教学、工会、专业学位教育中心等部门发布管理服务信息。以学院官网和管理学院各重要微信公众号为服务平台。</w:t>
      </w:r>
    </w:p>
    <w:p w:rsidR="000E4D78" w:rsidRPr="000E4D78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新闻办公室由学院党委直接领导，设置主任、副主任、沪江党建云平台负责人、工作人员各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名。</w:t>
      </w:r>
    </w:p>
    <w:p w:rsidR="000E4D78" w:rsidRPr="000E4D78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主任：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名，由学院教师兼任：负责工作站的策划、组织、管理、执行工作，对接学校宣传部。</w:t>
      </w:r>
    </w:p>
    <w:p w:rsidR="000E4D78" w:rsidRPr="000E4D78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副主任：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名，由学院教师兼任：负责学院中英文网站的技术对接，对接学校信息办。重大活动的新闻材料归档，对接档案馆。</w:t>
      </w:r>
    </w:p>
    <w:p w:rsidR="000E4D78" w:rsidRPr="000E4D78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沪江党建云平台负责人：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名，由学院教师兼任：负责沪江党建云的线上线下活动策划、信息平台的维护和运营。</w:t>
      </w:r>
    </w:p>
    <w:p w:rsidR="000E4D78" w:rsidRPr="00223CA0" w:rsidRDefault="000E4D78" w:rsidP="000E4D78">
      <w:pPr>
        <w:spacing w:after="240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0E4D78">
        <w:rPr>
          <w:rFonts w:ascii="Arial" w:eastAsia="宋体" w:hAnsi="Arial" w:cs="Arial" w:hint="eastAsia"/>
          <w:kern w:val="0"/>
          <w:sz w:val="30"/>
          <w:szCs w:val="30"/>
        </w:rPr>
        <w:t>工作人员：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0E4D78">
        <w:rPr>
          <w:rFonts w:ascii="Arial" w:eastAsia="宋体" w:hAnsi="Arial" w:cs="Arial" w:hint="eastAsia"/>
          <w:kern w:val="0"/>
          <w:sz w:val="30"/>
          <w:szCs w:val="30"/>
        </w:rPr>
        <w:t>名，对外招聘全职人员。</w:t>
      </w:r>
    </w:p>
    <w:p w:rsidR="00223CA0" w:rsidRDefault="00223CA0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0E4D78" w:rsidRPr="00223CA0" w:rsidRDefault="000E4D78" w:rsidP="00223CA0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</w:p>
    <w:p w:rsidR="00223CA0" w:rsidRPr="00223CA0" w:rsidRDefault="00223CA0" w:rsidP="00223CA0">
      <w:pPr>
        <w:spacing w:after="240"/>
        <w:jc w:val="left"/>
        <w:rPr>
          <w:rFonts w:ascii="Arial" w:eastAsia="宋体" w:hAnsi="Arial" w:cs="Arial"/>
          <w:b/>
          <w:kern w:val="0"/>
          <w:sz w:val="30"/>
          <w:szCs w:val="30"/>
        </w:rPr>
      </w:pPr>
    </w:p>
    <w:p w:rsidR="00223CA0" w:rsidRPr="00223CA0" w:rsidRDefault="00223CA0" w:rsidP="00223CA0">
      <w:pPr>
        <w:spacing w:after="240"/>
        <w:ind w:firstLineChars="2032"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223CA0" w:rsidRPr="00223CA0" w:rsidRDefault="00223CA0" w:rsidP="00223CA0">
      <w:pPr>
        <w:spacing w:after="240"/>
        <w:ind w:firstLineChars="2032" w:firstLine="6096"/>
        <w:jc w:val="center"/>
        <w:rPr>
          <w:rFonts w:ascii="Arial" w:eastAsia="宋体" w:hAnsi="Arial" w:cs="Arial"/>
          <w:kern w:val="0"/>
          <w:sz w:val="30"/>
          <w:szCs w:val="30"/>
        </w:rPr>
      </w:pPr>
      <w:r w:rsidRPr="00223CA0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23CA0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153D0" w:rsidRDefault="00B153D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223CA0" w:rsidRDefault="00223CA0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037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F015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861C20">
        <w:rPr>
          <w:rFonts w:ascii="仿宋_GB2312" w:eastAsia="仿宋_GB2312" w:hAnsi="Times New Roman" w:cs="Times New Roman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861C20">
        <w:rPr>
          <w:rFonts w:ascii="仿宋_GB2312" w:eastAsia="仿宋_GB2312" w:hAnsi="Times New Roman" w:cs="Times New Roman"/>
          <w:sz w:val="28"/>
          <w:szCs w:val="28"/>
        </w:rPr>
        <w:t>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D8" w:rsidRDefault="00D83BD8" w:rsidP="000156AB">
      <w:r>
        <w:separator/>
      </w:r>
    </w:p>
  </w:endnote>
  <w:endnote w:type="continuationSeparator" w:id="0">
    <w:p w:rsidR="00D83BD8" w:rsidRDefault="00D83BD8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D8" w:rsidRDefault="00D83BD8" w:rsidP="000156AB">
      <w:r>
        <w:separator/>
      </w:r>
    </w:p>
  </w:footnote>
  <w:footnote w:type="continuationSeparator" w:id="0">
    <w:p w:rsidR="00D83BD8" w:rsidRDefault="00D83BD8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C79B9"/>
    <w:rsid w:val="000E4D78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23CA0"/>
    <w:rsid w:val="0023493B"/>
    <w:rsid w:val="00242EFA"/>
    <w:rsid w:val="00244D33"/>
    <w:rsid w:val="00256242"/>
    <w:rsid w:val="00270813"/>
    <w:rsid w:val="00290F9C"/>
    <w:rsid w:val="002A57D8"/>
    <w:rsid w:val="002B6618"/>
    <w:rsid w:val="002E7DB2"/>
    <w:rsid w:val="00343902"/>
    <w:rsid w:val="00371A56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14005"/>
    <w:rsid w:val="0052456F"/>
    <w:rsid w:val="0054300A"/>
    <w:rsid w:val="0055514E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6005B2"/>
    <w:rsid w:val="006040AB"/>
    <w:rsid w:val="006152A0"/>
    <w:rsid w:val="00616EA9"/>
    <w:rsid w:val="006249A3"/>
    <w:rsid w:val="00645CD1"/>
    <w:rsid w:val="0065634D"/>
    <w:rsid w:val="006677A0"/>
    <w:rsid w:val="006753C5"/>
    <w:rsid w:val="006B0CDF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61C20"/>
    <w:rsid w:val="00880FB6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D7C6E"/>
    <w:rsid w:val="00BF6987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3BD8"/>
    <w:rsid w:val="00D8748D"/>
    <w:rsid w:val="00D931CB"/>
    <w:rsid w:val="00DC09D9"/>
    <w:rsid w:val="00DD44A5"/>
    <w:rsid w:val="00DE1633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314DD"/>
    <w:rsid w:val="00F67030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0C4C2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A165-4286-4DCB-A307-3CE97C45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94</cp:revision>
  <dcterms:created xsi:type="dcterms:W3CDTF">2013-12-04T00:30:00Z</dcterms:created>
  <dcterms:modified xsi:type="dcterms:W3CDTF">2020-07-13T07:26:00Z</dcterms:modified>
</cp:coreProperties>
</file>