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〔2018〕</w:t>
      </w:r>
      <w:r w:rsidR="00E32E2C">
        <w:rPr>
          <w:rFonts w:cs="Times New Roman" w:hint="eastAsia"/>
          <w:color w:val="auto"/>
          <w:kern w:val="2"/>
          <w:sz w:val="32"/>
          <w:szCs w:val="32"/>
        </w:rPr>
        <w:t>1</w:t>
      </w:r>
      <w:r w:rsidR="00F3031C">
        <w:rPr>
          <w:rFonts w:cs="Times New Roman" w:hint="eastAsia"/>
          <w:color w:val="auto"/>
          <w:kern w:val="2"/>
          <w:sz w:val="32"/>
          <w:szCs w:val="32"/>
        </w:rPr>
        <w:t>4</w:t>
      </w:r>
      <w:bookmarkStart w:id="0" w:name="_GoBack"/>
      <w:bookmarkEnd w:id="0"/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D5F975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582226" w:rsidRDefault="00953F57" w:rsidP="00582226">
      <w:pPr>
        <w:jc w:val="center"/>
        <w:rPr>
          <w:rFonts w:ascii="方正小标宋简体" w:eastAsia="方正小标宋简体" w:hAnsi="Times New Roman" w:cs="Times New Roman"/>
          <w:sz w:val="36"/>
          <w:szCs w:val="20"/>
        </w:rPr>
      </w:pPr>
      <w:r w:rsidRPr="00953F57">
        <w:rPr>
          <w:rFonts w:ascii="方正小标宋简体" w:eastAsia="方正小标宋简体" w:hAnsi="Times New Roman" w:cs="Times New Roman" w:hint="eastAsia"/>
          <w:sz w:val="36"/>
          <w:szCs w:val="20"/>
        </w:rPr>
        <w:t>关于</w:t>
      </w:r>
      <w:r w:rsidR="002B6618">
        <w:rPr>
          <w:rFonts w:ascii="方正小标宋简体" w:eastAsia="方正小标宋简体" w:hAnsi="Times New Roman" w:cs="Times New Roman" w:hint="eastAsia"/>
          <w:sz w:val="36"/>
          <w:szCs w:val="20"/>
        </w:rPr>
        <w:t>金融系、财政</w:t>
      </w:r>
      <w:proofErr w:type="gramStart"/>
      <w:r w:rsidR="002B6618">
        <w:rPr>
          <w:rFonts w:ascii="方正小标宋简体" w:eastAsia="方正小标宋简体" w:hAnsi="Times New Roman" w:cs="Times New Roman" w:hint="eastAsia"/>
          <w:sz w:val="36"/>
          <w:szCs w:val="20"/>
        </w:rPr>
        <w:t>税务系院聘</w:t>
      </w:r>
      <w:proofErr w:type="gramEnd"/>
      <w:r w:rsidR="002B6618">
        <w:rPr>
          <w:rFonts w:ascii="方正小标宋简体" w:eastAsia="方正小标宋简体" w:hAnsi="Times New Roman" w:cs="Times New Roman" w:hint="eastAsia"/>
          <w:sz w:val="36"/>
          <w:szCs w:val="20"/>
        </w:rPr>
        <w:t>干部调整的</w:t>
      </w:r>
      <w:r w:rsidR="0045437F">
        <w:rPr>
          <w:rFonts w:ascii="方正小标宋简体" w:eastAsia="方正小标宋简体" w:hAnsi="Times New Roman" w:cs="Times New Roman" w:hint="eastAsia"/>
          <w:sz w:val="36"/>
          <w:szCs w:val="20"/>
        </w:rPr>
        <w:t>通知</w:t>
      </w:r>
    </w:p>
    <w:p w:rsidR="00B765CB" w:rsidRDefault="0084320E" w:rsidP="0084320E">
      <w:pPr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院内各部门：</w:t>
      </w:r>
    </w:p>
    <w:p w:rsidR="002E7DB2" w:rsidRDefault="002B6618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根据上理管</w:t>
      </w:r>
      <w:r w:rsidR="00290F9C">
        <w:rPr>
          <w:rFonts w:ascii="仿宋_GB2312" w:eastAsia="仿宋_GB2312" w:hAnsi="Times New Roman" w:cs="Times New Roman" w:hint="eastAsia"/>
          <w:sz w:val="28"/>
          <w:szCs w:val="28"/>
        </w:rPr>
        <w:t>[2018]1</w:t>
      </w:r>
      <w:r w:rsidR="00F3031C">
        <w:rPr>
          <w:rFonts w:ascii="仿宋_GB2312" w:eastAsia="仿宋_GB2312" w:hAnsi="Times New Roman" w:cs="Times New Roman" w:hint="eastAsia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号文件</w:t>
      </w:r>
      <w:r w:rsidR="00270813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DC09D9">
        <w:rPr>
          <w:rFonts w:ascii="仿宋_GB2312" w:eastAsia="仿宋_GB2312" w:hAnsi="Times New Roman" w:cs="Times New Roman" w:hint="eastAsia"/>
          <w:sz w:val="28"/>
          <w:szCs w:val="28"/>
        </w:rPr>
        <w:t>金融系、财政税务系进了分系调整。</w:t>
      </w:r>
      <w:r w:rsidR="003D591C">
        <w:rPr>
          <w:rFonts w:ascii="仿宋_GB2312" w:eastAsia="仿宋_GB2312" w:hAnsi="Times New Roman" w:cs="Times New Roman" w:hint="eastAsia"/>
          <w:sz w:val="28"/>
          <w:szCs w:val="28"/>
        </w:rPr>
        <w:t>为了尽快开展两个系的教学</w:t>
      </w:r>
      <w:r w:rsidR="00D931CB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3D591C">
        <w:rPr>
          <w:rFonts w:ascii="仿宋_GB2312" w:eastAsia="仿宋_GB2312" w:hAnsi="Times New Roman" w:cs="Times New Roman" w:hint="eastAsia"/>
          <w:sz w:val="28"/>
          <w:szCs w:val="28"/>
        </w:rPr>
        <w:t>科研工作，</w:t>
      </w:r>
      <w:r w:rsidR="00DC09D9">
        <w:rPr>
          <w:rFonts w:ascii="仿宋_GB2312" w:eastAsia="仿宋_GB2312" w:hAnsi="Times New Roman" w:cs="Times New Roman" w:hint="eastAsia"/>
          <w:sz w:val="28"/>
          <w:szCs w:val="28"/>
        </w:rPr>
        <w:t>经过本人应聘、</w:t>
      </w:r>
      <w:r w:rsidR="00D41CB9">
        <w:rPr>
          <w:rFonts w:ascii="仿宋_GB2312" w:eastAsia="仿宋_GB2312" w:hAnsi="Times New Roman" w:cs="Times New Roman" w:hint="eastAsia"/>
          <w:sz w:val="28"/>
          <w:szCs w:val="28"/>
        </w:rPr>
        <w:t>学院考察</w:t>
      </w:r>
      <w:r w:rsidR="00D931CB">
        <w:rPr>
          <w:rFonts w:ascii="仿宋_GB2312" w:eastAsia="仿宋_GB2312" w:hAnsi="Times New Roman" w:cs="Times New Roman" w:hint="eastAsia"/>
          <w:sz w:val="28"/>
          <w:szCs w:val="28"/>
        </w:rPr>
        <w:t>听取意见</w:t>
      </w:r>
      <w:r w:rsidR="00D41CB9">
        <w:rPr>
          <w:rFonts w:ascii="仿宋_GB2312" w:eastAsia="仿宋_GB2312" w:hAnsi="Times New Roman" w:cs="Times New Roman" w:hint="eastAsia"/>
          <w:sz w:val="28"/>
          <w:szCs w:val="28"/>
        </w:rPr>
        <w:t>、党政联席会议讨论、投票表决，现公布调整结果如下：</w:t>
      </w:r>
    </w:p>
    <w:p w:rsidR="00D41CB9" w:rsidRDefault="00D41CB9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金融系副系主任：张青龙</w:t>
      </w:r>
    </w:p>
    <w:p w:rsidR="00D41CB9" w:rsidRDefault="00D41CB9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财政税务系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系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主任：田发</w:t>
      </w:r>
    </w:p>
    <w:p w:rsidR="00D41CB9" w:rsidRPr="00D41CB9" w:rsidRDefault="00D41CB9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财政税务系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系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副主任：吉黎</w:t>
      </w:r>
    </w:p>
    <w:p w:rsidR="0045437F" w:rsidRDefault="003D591C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特此通知。</w:t>
      </w:r>
    </w:p>
    <w:p w:rsidR="003D591C" w:rsidRDefault="003D591C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3D591C" w:rsidRDefault="003D591C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3D591C" w:rsidRPr="0045437F" w:rsidRDefault="003D591C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2E7DB2" w:rsidRDefault="00AB1935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</w:t>
      </w:r>
      <w:r w:rsidR="002E7DB2">
        <w:rPr>
          <w:rFonts w:ascii="仿宋_GB2312" w:eastAsia="仿宋_GB2312" w:hAnsi="Times New Roman" w:cs="Times New Roman" w:hint="eastAsia"/>
          <w:sz w:val="28"/>
          <w:szCs w:val="28"/>
        </w:rPr>
        <w:t xml:space="preserve">      </w:t>
      </w:r>
    </w:p>
    <w:p w:rsidR="00C96CE9" w:rsidRPr="0052456F" w:rsidRDefault="00C96CE9" w:rsidP="002E7DB2">
      <w:pPr>
        <w:ind w:firstLineChars="2250" w:firstLine="6300"/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管理学院</w:t>
      </w:r>
    </w:p>
    <w:p w:rsidR="00C96CE9" w:rsidRPr="0052456F" w:rsidRDefault="00C96CE9" w:rsidP="00AB1935">
      <w:pPr>
        <w:ind w:left="480" w:right="362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2018年</w:t>
      </w:r>
      <w:r w:rsidR="00061EF6">
        <w:rPr>
          <w:rFonts w:ascii="仿宋_GB2312" w:eastAsia="仿宋_GB2312" w:hAnsi="Times New Roman" w:cs="Times New Roman" w:hint="eastAsia"/>
          <w:sz w:val="28"/>
          <w:szCs w:val="28"/>
        </w:rPr>
        <w:t>7</w:t>
      </w: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BD7C6E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0664F1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4B77DC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201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8年</w:t>
      </w:r>
      <w:r w:rsidR="00061EF6">
        <w:rPr>
          <w:rFonts w:ascii="仿宋_GB2312" w:eastAsia="仿宋_GB2312" w:hAnsi="Times New Roman" w:cs="Times New Roman" w:hint="eastAsia"/>
          <w:sz w:val="28"/>
          <w:szCs w:val="28"/>
        </w:rPr>
        <w:t>7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BD7C6E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99" w:rsidRDefault="00174899" w:rsidP="000156AB">
      <w:r>
        <w:separator/>
      </w:r>
    </w:p>
  </w:endnote>
  <w:endnote w:type="continuationSeparator" w:id="0">
    <w:p w:rsidR="00174899" w:rsidRDefault="00174899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99" w:rsidRDefault="00174899" w:rsidP="000156AB">
      <w:r>
        <w:separator/>
      </w:r>
    </w:p>
  </w:footnote>
  <w:footnote w:type="continuationSeparator" w:id="0">
    <w:p w:rsidR="00174899" w:rsidRDefault="00174899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170BF"/>
    <w:rsid w:val="00061EF6"/>
    <w:rsid w:val="000C79B9"/>
    <w:rsid w:val="001053E4"/>
    <w:rsid w:val="001173A4"/>
    <w:rsid w:val="001314AF"/>
    <w:rsid w:val="001378C9"/>
    <w:rsid w:val="001616D6"/>
    <w:rsid w:val="00174899"/>
    <w:rsid w:val="00175CB8"/>
    <w:rsid w:val="00193494"/>
    <w:rsid w:val="001C550A"/>
    <w:rsid w:val="001F7403"/>
    <w:rsid w:val="0023493B"/>
    <w:rsid w:val="00244D33"/>
    <w:rsid w:val="00270813"/>
    <w:rsid w:val="00290F9C"/>
    <w:rsid w:val="002A57D8"/>
    <w:rsid w:val="002B6618"/>
    <w:rsid w:val="002E7DB2"/>
    <w:rsid w:val="003A4138"/>
    <w:rsid w:val="003B2E68"/>
    <w:rsid w:val="003D591C"/>
    <w:rsid w:val="0045437F"/>
    <w:rsid w:val="004A52F8"/>
    <w:rsid w:val="004D5880"/>
    <w:rsid w:val="004D60BF"/>
    <w:rsid w:val="004E04C9"/>
    <w:rsid w:val="0051396C"/>
    <w:rsid w:val="0052456F"/>
    <w:rsid w:val="0054300A"/>
    <w:rsid w:val="00582226"/>
    <w:rsid w:val="00595FCB"/>
    <w:rsid w:val="0059618F"/>
    <w:rsid w:val="005B085C"/>
    <w:rsid w:val="005B26BE"/>
    <w:rsid w:val="005C5945"/>
    <w:rsid w:val="006005B2"/>
    <w:rsid w:val="006152A0"/>
    <w:rsid w:val="00616EA9"/>
    <w:rsid w:val="006249A3"/>
    <w:rsid w:val="00645CD1"/>
    <w:rsid w:val="0065634D"/>
    <w:rsid w:val="006677A0"/>
    <w:rsid w:val="006B0CDF"/>
    <w:rsid w:val="00710005"/>
    <w:rsid w:val="00730DAE"/>
    <w:rsid w:val="00745A98"/>
    <w:rsid w:val="007C39A0"/>
    <w:rsid w:val="007C60A7"/>
    <w:rsid w:val="0084320E"/>
    <w:rsid w:val="0084524D"/>
    <w:rsid w:val="00880FB6"/>
    <w:rsid w:val="008B2746"/>
    <w:rsid w:val="008C7CFA"/>
    <w:rsid w:val="008F74E9"/>
    <w:rsid w:val="00920595"/>
    <w:rsid w:val="00951F35"/>
    <w:rsid w:val="00953F57"/>
    <w:rsid w:val="009767A5"/>
    <w:rsid w:val="00A22401"/>
    <w:rsid w:val="00A44655"/>
    <w:rsid w:val="00A55480"/>
    <w:rsid w:val="00A55740"/>
    <w:rsid w:val="00A650D7"/>
    <w:rsid w:val="00AA714E"/>
    <w:rsid w:val="00AB1935"/>
    <w:rsid w:val="00AE4BE6"/>
    <w:rsid w:val="00AE690C"/>
    <w:rsid w:val="00AF1438"/>
    <w:rsid w:val="00AF1BAD"/>
    <w:rsid w:val="00B11359"/>
    <w:rsid w:val="00B346AD"/>
    <w:rsid w:val="00B66D4B"/>
    <w:rsid w:val="00B765CB"/>
    <w:rsid w:val="00BA7F47"/>
    <w:rsid w:val="00BB30AC"/>
    <w:rsid w:val="00BB5F62"/>
    <w:rsid w:val="00BD7C6E"/>
    <w:rsid w:val="00C224F7"/>
    <w:rsid w:val="00C511FB"/>
    <w:rsid w:val="00C74883"/>
    <w:rsid w:val="00C84618"/>
    <w:rsid w:val="00C96CE9"/>
    <w:rsid w:val="00CB0364"/>
    <w:rsid w:val="00D33467"/>
    <w:rsid w:val="00D41CB9"/>
    <w:rsid w:val="00D6364C"/>
    <w:rsid w:val="00D673FC"/>
    <w:rsid w:val="00D8748D"/>
    <w:rsid w:val="00D931CB"/>
    <w:rsid w:val="00DC09D9"/>
    <w:rsid w:val="00DD44A5"/>
    <w:rsid w:val="00DE76DB"/>
    <w:rsid w:val="00DE7FCC"/>
    <w:rsid w:val="00E122F6"/>
    <w:rsid w:val="00E32E2C"/>
    <w:rsid w:val="00E45BD0"/>
    <w:rsid w:val="00E54379"/>
    <w:rsid w:val="00E611A6"/>
    <w:rsid w:val="00E6512A"/>
    <w:rsid w:val="00E7403B"/>
    <w:rsid w:val="00EA7C66"/>
    <w:rsid w:val="00EF6E74"/>
    <w:rsid w:val="00F01ADB"/>
    <w:rsid w:val="00F131ED"/>
    <w:rsid w:val="00F3031C"/>
    <w:rsid w:val="00F67030"/>
    <w:rsid w:val="00FD41E5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5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5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17F8-5987-429E-B720-30D23C56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2013-12-04T00:30:00Z</dcterms:created>
  <dcterms:modified xsi:type="dcterms:W3CDTF">2018-07-12T08:35:00Z</dcterms:modified>
</cp:coreProperties>
</file>